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61" w:rsidRDefault="00347261" w:rsidP="000B1A27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color w:val="000000"/>
        </w:rPr>
      </w:pPr>
    </w:p>
    <w:p w:rsidR="00347261" w:rsidRPr="007B4119" w:rsidRDefault="00347261" w:rsidP="000B1A27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color w:val="000000"/>
        </w:rPr>
      </w:pPr>
      <w:r w:rsidRPr="007B4119">
        <w:rPr>
          <w:rStyle w:val="Strong"/>
          <w:b w:val="0"/>
          <w:bCs w:val="0"/>
          <w:color w:val="000000"/>
        </w:rPr>
        <w:t xml:space="preserve">АДМИНИСТРАЦИЯ 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color w:val="000000"/>
        </w:rPr>
      </w:pPr>
      <w:r w:rsidRPr="007B4119">
        <w:rPr>
          <w:rStyle w:val="Strong"/>
          <w:b w:val="0"/>
          <w:bCs w:val="0"/>
          <w:color w:val="000000"/>
        </w:rPr>
        <w:t xml:space="preserve">ЦАЦИНСКОГО  СЕЛЬСКОГО ПОСЕЛЕНИЯ </w:t>
      </w:r>
    </w:p>
    <w:p w:rsidR="00347261" w:rsidRPr="007B4119" w:rsidRDefault="00347261" w:rsidP="00EE5D30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B4119">
        <w:rPr>
          <w:rStyle w:val="Strong"/>
          <w:b w:val="0"/>
          <w:bCs w:val="0"/>
          <w:color w:val="000000"/>
        </w:rPr>
        <w:t>СВЕТЛОЯРСКОГО МУНИЦИПАЛЬНОГО РАЙОНА</w:t>
      </w:r>
      <w:r w:rsidRPr="007B4119">
        <w:rPr>
          <w:b/>
          <w:bCs/>
          <w:color w:val="000000"/>
        </w:rPr>
        <w:t xml:space="preserve"> </w:t>
      </w:r>
      <w:r w:rsidRPr="007B4119">
        <w:rPr>
          <w:rStyle w:val="Strong"/>
          <w:b w:val="0"/>
          <w:bCs w:val="0"/>
          <w:color w:val="000000"/>
        </w:rPr>
        <w:t>ВОЛГОГРАДСКОЙ ОБЛАСТИ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347261" w:rsidRPr="007B4119" w:rsidRDefault="00347261" w:rsidP="000B1A27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7B4119">
        <w:rPr>
          <w:rStyle w:val="Strong"/>
          <w:color w:val="000000"/>
        </w:rPr>
        <w:t> </w:t>
      </w:r>
      <w:r w:rsidRPr="007B4119">
        <w:rPr>
          <w:color w:val="000000"/>
        </w:rPr>
        <w:t>ПОСТАНОВЛЕНИЕ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  <w:r w:rsidRPr="007B4119">
        <w:rPr>
          <w:color w:val="000000"/>
        </w:rPr>
        <w:t>от  10.04.2017 г.                                                                                                               № 32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  <w:r w:rsidRPr="007B4119">
        <w:rPr>
          <w:color w:val="000000"/>
        </w:rPr>
        <w:t> </w:t>
      </w:r>
    </w:p>
    <w:p w:rsidR="00347261" w:rsidRDefault="00347261" w:rsidP="000B1A27">
      <w:pPr>
        <w:rPr>
          <w:rFonts w:ascii="Times New Roman" w:hAnsi="Times New Roman" w:cs="Times New Roman"/>
          <w:sz w:val="24"/>
          <w:szCs w:val="24"/>
        </w:rPr>
      </w:pPr>
      <w:r w:rsidRPr="007B4119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«Об утверждении</w:t>
      </w:r>
      <w:r w:rsidRPr="007B4119">
        <w:rPr>
          <w:rFonts w:ascii="Times New Roman" w:hAnsi="Times New Roman" w:cs="Times New Roman"/>
          <w:sz w:val="24"/>
          <w:szCs w:val="24"/>
        </w:rPr>
        <w:t xml:space="preserve"> перечня видов муниципального контроля и органов  самоуправления Цацинского сельского поселения Светлоярского муниципального района Волгоградской области, уполномоченных на их осуществление»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ind w:firstLine="708"/>
      </w:pPr>
      <w:r w:rsidRPr="007B4119">
        <w:t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06.10.2003 N 131-ФЗ «Об общих принципах организации местного самоуправления в Российской Федерации», Уставом Цацинского сельского поселения, администрация Цацинского сельского поселения</w:t>
      </w:r>
    </w:p>
    <w:p w:rsidR="00347261" w:rsidRDefault="00347261" w:rsidP="000B1A2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b/>
          <w:bCs/>
        </w:rPr>
      </w:pPr>
      <w:r w:rsidRPr="007B4119">
        <w:rPr>
          <w:b/>
          <w:bCs/>
        </w:rPr>
        <w:t>постановляю:</w:t>
      </w:r>
    </w:p>
    <w:p w:rsidR="00347261" w:rsidRPr="00EE5D30" w:rsidRDefault="00347261" w:rsidP="000B1A2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0B1A27">
        <w:rPr>
          <w:sz w:val="28"/>
          <w:szCs w:val="28"/>
        </w:rPr>
        <w:t> </w:t>
      </w:r>
    </w:p>
    <w:p w:rsidR="00347261" w:rsidRPr="007B4119" w:rsidRDefault="00347261" w:rsidP="000B1A2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B4119">
        <w:rPr>
          <w:color w:val="000000"/>
          <w:sz w:val="24"/>
          <w:szCs w:val="24"/>
        </w:rPr>
        <w:t> </w:t>
      </w:r>
      <w:r w:rsidRPr="007B4119">
        <w:rPr>
          <w:rFonts w:ascii="Times New Roman" w:hAnsi="Times New Roman" w:cs="Times New Roman"/>
          <w:color w:val="000000"/>
          <w:sz w:val="24"/>
          <w:szCs w:val="24"/>
        </w:rPr>
        <w:t xml:space="preserve">1.Утвердить прилагаемый </w:t>
      </w:r>
      <w:r w:rsidRPr="007B4119">
        <w:rPr>
          <w:rFonts w:ascii="Times New Roman" w:hAnsi="Times New Roman" w:cs="Times New Roman"/>
          <w:sz w:val="24"/>
          <w:szCs w:val="24"/>
        </w:rPr>
        <w:t>перечень видов муниципального контроля и органов  самоуправления Цацинского сельского поселения Светлоярского муниципального района Волгоградской области, уполномоченных на их осуществление.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7B4119">
        <w:rPr>
          <w:color w:val="000000"/>
        </w:rPr>
        <w:t xml:space="preserve"> </w:t>
      </w:r>
      <w:r w:rsidRPr="007B4119">
        <w:t>2.Постановление вступает в силу со дня его обнародования в установленном порядке.</w:t>
      </w:r>
    </w:p>
    <w:p w:rsidR="00347261" w:rsidRDefault="00347261" w:rsidP="000B1A2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261" w:rsidRPr="007B4119" w:rsidRDefault="00347261" w:rsidP="000B1A2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4119">
        <w:rPr>
          <w:rFonts w:ascii="Times New Roman" w:hAnsi="Times New Roman" w:cs="Times New Roman"/>
          <w:sz w:val="24"/>
          <w:szCs w:val="24"/>
        </w:rPr>
        <w:t>3. Контроль над исполнением данного постановления оставляю за собой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  <w:r w:rsidRPr="007B4119">
        <w:rPr>
          <w:rStyle w:val="Strong"/>
          <w:color w:val="000000"/>
        </w:rPr>
        <w:t> 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rStyle w:val="Strong"/>
          <w:color w:val="000000"/>
        </w:rPr>
      </w:pPr>
      <w:r w:rsidRPr="007B4119">
        <w:rPr>
          <w:rStyle w:val="Strong"/>
          <w:color w:val="000000"/>
        </w:rPr>
        <w:t> 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rStyle w:val="Strong"/>
          <w:color w:val="000000"/>
        </w:rPr>
      </w:pP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 w:rsidRPr="007B4119">
        <w:rPr>
          <w:rStyle w:val="Strong"/>
          <w:b w:val="0"/>
          <w:bCs w:val="0"/>
        </w:rPr>
        <w:t xml:space="preserve">Глава   </w:t>
      </w:r>
      <w:r w:rsidRPr="007B4119">
        <w:t>Цацинского</w:t>
      </w:r>
    </w:p>
    <w:p w:rsidR="00347261" w:rsidRPr="007B4119" w:rsidRDefault="00347261" w:rsidP="000B1A27">
      <w:pPr>
        <w:pStyle w:val="NormalWeb"/>
        <w:spacing w:before="0" w:beforeAutospacing="0" w:after="0" w:afterAutospacing="0"/>
        <w:rPr>
          <w:b/>
          <w:bCs/>
        </w:rPr>
      </w:pPr>
      <w:r w:rsidRPr="007B4119">
        <w:rPr>
          <w:rStyle w:val="Strong"/>
          <w:b w:val="0"/>
          <w:bCs w:val="0"/>
        </w:rPr>
        <w:t>сельского поселения                                                            Н.Н.Попова</w:t>
      </w:r>
    </w:p>
    <w:p w:rsidR="00347261" w:rsidRPr="00AE7E4B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347261" w:rsidRPr="00AE7E4B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347261" w:rsidRPr="00AE7E4B" w:rsidRDefault="00347261" w:rsidP="000B1A27">
      <w:pPr>
        <w:pStyle w:val="NormalWeb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347261" w:rsidRDefault="00347261" w:rsidP="00A12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61" w:rsidRDefault="00347261" w:rsidP="00A12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61" w:rsidRDefault="00347261" w:rsidP="00A12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261" w:rsidRDefault="00347261" w:rsidP="000B1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261" w:rsidRDefault="00347261" w:rsidP="000B1A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261" w:rsidRPr="007B4119" w:rsidRDefault="00347261" w:rsidP="000B1A27">
      <w:pPr>
        <w:jc w:val="right"/>
        <w:rPr>
          <w:rFonts w:ascii="Times New Roman" w:hAnsi="Times New Roman" w:cs="Times New Roman"/>
          <w:sz w:val="24"/>
          <w:szCs w:val="24"/>
        </w:rPr>
      </w:pPr>
      <w:r w:rsidRPr="007B4119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347261" w:rsidRPr="007B4119" w:rsidRDefault="00347261" w:rsidP="000B1A27">
      <w:pPr>
        <w:jc w:val="right"/>
        <w:rPr>
          <w:rFonts w:ascii="Times New Roman" w:hAnsi="Times New Roman" w:cs="Times New Roman"/>
          <w:sz w:val="24"/>
          <w:szCs w:val="24"/>
        </w:rPr>
      </w:pPr>
      <w:r w:rsidRPr="007B41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47261" w:rsidRPr="007B4119" w:rsidRDefault="00347261" w:rsidP="000B1A27">
      <w:pPr>
        <w:jc w:val="right"/>
        <w:rPr>
          <w:rFonts w:ascii="Times New Roman" w:hAnsi="Times New Roman" w:cs="Times New Roman"/>
          <w:sz w:val="24"/>
          <w:szCs w:val="24"/>
        </w:rPr>
      </w:pPr>
      <w:r w:rsidRPr="007B4119">
        <w:rPr>
          <w:rFonts w:ascii="Times New Roman" w:hAnsi="Times New Roman" w:cs="Times New Roman"/>
          <w:sz w:val="24"/>
          <w:szCs w:val="24"/>
        </w:rPr>
        <w:t>Цацинского сельского поселения</w:t>
      </w:r>
    </w:p>
    <w:p w:rsidR="00347261" w:rsidRPr="007B4119" w:rsidRDefault="00347261" w:rsidP="000B1A27">
      <w:pPr>
        <w:jc w:val="right"/>
        <w:rPr>
          <w:rFonts w:ascii="Times New Roman" w:hAnsi="Times New Roman" w:cs="Times New Roman"/>
          <w:sz w:val="24"/>
          <w:szCs w:val="24"/>
        </w:rPr>
      </w:pPr>
      <w:r w:rsidRPr="007B4119">
        <w:rPr>
          <w:rFonts w:ascii="Times New Roman" w:hAnsi="Times New Roman" w:cs="Times New Roman"/>
          <w:sz w:val="24"/>
          <w:szCs w:val="24"/>
        </w:rPr>
        <w:t>от 10.04.2017 № 32</w:t>
      </w:r>
    </w:p>
    <w:p w:rsidR="00347261" w:rsidRPr="007B4119" w:rsidRDefault="00347261" w:rsidP="00A12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261" w:rsidRPr="007B4119" w:rsidRDefault="00347261" w:rsidP="00A12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119">
        <w:rPr>
          <w:rFonts w:ascii="Times New Roman" w:hAnsi="Times New Roman" w:cs="Times New Roman"/>
          <w:sz w:val="24"/>
          <w:szCs w:val="24"/>
        </w:rPr>
        <w:t>ПЕРЕЧЕНЬ</w:t>
      </w:r>
    </w:p>
    <w:p w:rsidR="00347261" w:rsidRPr="007B4119" w:rsidRDefault="00347261" w:rsidP="00A12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119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 самоуправления Цацинского сельского поселения Светлоярского муниципального района Волгоградской области, уполномоченных на их осуществление</w:t>
      </w: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340"/>
        <w:gridCol w:w="2520"/>
        <w:gridCol w:w="3939"/>
      </w:tblGrid>
      <w:tr w:rsidR="00347261" w:rsidRPr="007B4119">
        <w:tc>
          <w:tcPr>
            <w:tcW w:w="1008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520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939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правого акта  о наделении 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347261" w:rsidRPr="007B4119">
        <w:tc>
          <w:tcPr>
            <w:tcW w:w="1008" w:type="dxa"/>
          </w:tcPr>
          <w:p w:rsidR="00347261" w:rsidRPr="007B4119" w:rsidRDefault="00347261" w:rsidP="006C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347261" w:rsidRPr="007B4119" w:rsidRDefault="00347261" w:rsidP="006C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47261" w:rsidRPr="007B4119" w:rsidRDefault="00347261" w:rsidP="006C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347261" w:rsidRPr="007B4119" w:rsidRDefault="00347261" w:rsidP="006C0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7261" w:rsidRPr="007B4119">
        <w:tc>
          <w:tcPr>
            <w:tcW w:w="1008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520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Администрация Цацинского сельского поселения</w:t>
            </w:r>
          </w:p>
        </w:tc>
        <w:tc>
          <w:tcPr>
            <w:tcW w:w="3939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95 от 23.12.2013 «Об утверждении Положения о муниципальном жилищном контроле на территории Цацинского сельского поселения Светлоярского муниципального района Волгоградской области и назначении лиц, уполномоченных на организацию и осуществление муниципального жилищного контроля»; постановление № 87 от 03.10.2016 «О внесении изменений и дополнений в постановление администрации Цацинского сельского поселения от </w:t>
            </w:r>
          </w:p>
        </w:tc>
      </w:tr>
      <w:tr w:rsidR="00347261" w:rsidRPr="007B4119">
        <w:tc>
          <w:tcPr>
            <w:tcW w:w="1008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контроль над сохранностью автомобильных дорог местного значения</w:t>
            </w:r>
          </w:p>
        </w:tc>
        <w:tc>
          <w:tcPr>
            <w:tcW w:w="2520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Администрация Цацинского сельского поселения</w:t>
            </w:r>
          </w:p>
        </w:tc>
        <w:tc>
          <w:tcPr>
            <w:tcW w:w="3939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Постановление № 76 от 09.12.2014 «Об утверждении положения «О порядке осуществления муниципального контроля за сохранность</w:t>
            </w:r>
          </w:p>
        </w:tc>
      </w:tr>
      <w:tr w:rsidR="00347261" w:rsidRPr="007B4119">
        <w:tc>
          <w:tcPr>
            <w:tcW w:w="1008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Style w:val="a"/>
                <w:rFonts w:ascii="Times New Roman" w:hAnsi="Times New Roman" w:cs="Times New Roman"/>
                <w:sz w:val="24"/>
                <w:szCs w:val="24"/>
              </w:rPr>
              <w:t>Внутренний муниципально-финансовый контроль</w:t>
            </w:r>
          </w:p>
        </w:tc>
        <w:tc>
          <w:tcPr>
            <w:tcW w:w="2520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Администрация Цацинского сельского поселения</w:t>
            </w:r>
          </w:p>
        </w:tc>
        <w:tc>
          <w:tcPr>
            <w:tcW w:w="3939" w:type="dxa"/>
          </w:tcPr>
          <w:p w:rsidR="00347261" w:rsidRPr="007B4119" w:rsidRDefault="00347261" w:rsidP="00E1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19">
              <w:rPr>
                <w:rFonts w:ascii="Times New Roman" w:hAnsi="Times New Roman" w:cs="Times New Roman"/>
                <w:sz w:val="24"/>
                <w:szCs w:val="24"/>
              </w:rPr>
              <w:t>Постановление № 100 от 31.12.2013 «Об утверждении порядка осуществления администрацией Цацинского сельского поселения внутреннего финансового контроля»</w:t>
            </w:r>
          </w:p>
        </w:tc>
      </w:tr>
    </w:tbl>
    <w:p w:rsidR="00347261" w:rsidRPr="00A1292A" w:rsidRDefault="00347261">
      <w:pPr>
        <w:rPr>
          <w:rFonts w:ascii="Times New Roman" w:hAnsi="Times New Roman" w:cs="Times New Roman"/>
          <w:sz w:val="28"/>
          <w:szCs w:val="28"/>
        </w:rPr>
      </w:pPr>
    </w:p>
    <w:p w:rsidR="00347261" w:rsidRDefault="00347261">
      <w:bookmarkStart w:id="0" w:name="_GoBack"/>
      <w:bookmarkEnd w:id="0"/>
    </w:p>
    <w:sectPr w:rsidR="00347261" w:rsidSect="0012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DC"/>
    <w:rsid w:val="000B1A27"/>
    <w:rsid w:val="000F03A2"/>
    <w:rsid w:val="00126938"/>
    <w:rsid w:val="00140F02"/>
    <w:rsid w:val="00245FC0"/>
    <w:rsid w:val="00342C9F"/>
    <w:rsid w:val="00347261"/>
    <w:rsid w:val="00385C34"/>
    <w:rsid w:val="003B7975"/>
    <w:rsid w:val="005652AB"/>
    <w:rsid w:val="005E02B9"/>
    <w:rsid w:val="0068452C"/>
    <w:rsid w:val="006C053B"/>
    <w:rsid w:val="006F1F12"/>
    <w:rsid w:val="00744949"/>
    <w:rsid w:val="00744CE2"/>
    <w:rsid w:val="007B4119"/>
    <w:rsid w:val="007F2AAF"/>
    <w:rsid w:val="00834C46"/>
    <w:rsid w:val="00863532"/>
    <w:rsid w:val="008E3720"/>
    <w:rsid w:val="009662A3"/>
    <w:rsid w:val="009A360E"/>
    <w:rsid w:val="00A01BDC"/>
    <w:rsid w:val="00A1292A"/>
    <w:rsid w:val="00AE7E4B"/>
    <w:rsid w:val="00BB77D0"/>
    <w:rsid w:val="00C507E8"/>
    <w:rsid w:val="00C95F58"/>
    <w:rsid w:val="00CC6747"/>
    <w:rsid w:val="00E155DD"/>
    <w:rsid w:val="00EE5D30"/>
    <w:rsid w:val="00EF04ED"/>
    <w:rsid w:val="00F8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1B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863532"/>
    <w:rPr>
      <w:color w:val="auto"/>
    </w:rPr>
  </w:style>
  <w:style w:type="paragraph" w:styleId="NormalWeb">
    <w:name w:val="Normal (Web)"/>
    <w:basedOn w:val="Normal"/>
    <w:uiPriority w:val="99"/>
    <w:rsid w:val="000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B1A2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B1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</Pages>
  <Words>455</Words>
  <Characters>2598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Caca</cp:lastModifiedBy>
  <cp:revision>5</cp:revision>
  <cp:lastPrinted>2017-04-18T08:50:00Z</cp:lastPrinted>
  <dcterms:created xsi:type="dcterms:W3CDTF">2017-03-16T08:23:00Z</dcterms:created>
  <dcterms:modified xsi:type="dcterms:W3CDTF">2017-04-18T08:57:00Z</dcterms:modified>
</cp:coreProperties>
</file>