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E9" w:rsidRPr="0045111E" w:rsidRDefault="001B4FE9" w:rsidP="001B4F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111E">
        <w:rPr>
          <w:rFonts w:ascii="Times New Roman" w:hAnsi="Times New Roman" w:cs="Times New Roman"/>
          <w:color w:val="000000"/>
          <w:sz w:val="28"/>
          <w:szCs w:val="28"/>
        </w:rPr>
        <w:t>ВОЛГОГРАДСКАЯ  ОБЛАСТЬ</w:t>
      </w:r>
    </w:p>
    <w:p w:rsidR="001B4FE9" w:rsidRPr="0045111E" w:rsidRDefault="001B4FE9" w:rsidP="001B4F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111E">
        <w:rPr>
          <w:rFonts w:ascii="Times New Roman" w:hAnsi="Times New Roman" w:cs="Times New Roman"/>
          <w:color w:val="000000"/>
          <w:sz w:val="28"/>
          <w:szCs w:val="28"/>
        </w:rPr>
        <w:t>СВЕТЛОЯРСКИЙ  МУНИЦИПАЛЬНЫЙ  РАЙОН</w:t>
      </w:r>
    </w:p>
    <w:p w:rsidR="001B4FE9" w:rsidRPr="0045111E" w:rsidRDefault="001B4FE9" w:rsidP="001B4F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111E">
        <w:rPr>
          <w:rFonts w:ascii="Times New Roman" w:hAnsi="Times New Roman" w:cs="Times New Roman"/>
          <w:color w:val="000000"/>
          <w:sz w:val="28"/>
          <w:szCs w:val="28"/>
        </w:rPr>
        <w:t>АДМИНИСТРАЦИЯ  ЦАЦИНСКОГО  СЕЛЬСКОГО  ПОСЕЛЕНИЯ</w:t>
      </w:r>
    </w:p>
    <w:p w:rsidR="001B4FE9" w:rsidRPr="001B4FE9" w:rsidRDefault="001B4FE9" w:rsidP="001B4FE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163" w:rsidRPr="00CF04A2" w:rsidRDefault="00724163" w:rsidP="00D90B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724163" w:rsidRPr="00E13957" w:rsidRDefault="00E13957" w:rsidP="007241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5111E" w:rsidRPr="00E13957">
        <w:rPr>
          <w:rFonts w:ascii="Times New Roman" w:hAnsi="Times New Roman" w:cs="Times New Roman"/>
          <w:color w:val="000000"/>
          <w:sz w:val="28"/>
          <w:szCs w:val="28"/>
        </w:rPr>
        <w:t>28.08.</w:t>
      </w:r>
      <w:r w:rsidR="00724163" w:rsidRPr="00E13957">
        <w:rPr>
          <w:rFonts w:ascii="Times New Roman" w:hAnsi="Times New Roman" w:cs="Times New Roman"/>
          <w:color w:val="000000"/>
          <w:sz w:val="28"/>
          <w:szCs w:val="28"/>
        </w:rPr>
        <w:t>2020г.</w:t>
      </w:r>
      <w:r w:rsidR="00724163" w:rsidRPr="00E139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="00724163" w:rsidRPr="00E139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24163" w:rsidRPr="00E13957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45111E" w:rsidRPr="00E13957">
        <w:rPr>
          <w:rFonts w:ascii="Times New Roman" w:hAnsi="Times New Roman" w:cs="Times New Roman"/>
          <w:color w:val="000000"/>
          <w:sz w:val="28"/>
          <w:szCs w:val="28"/>
        </w:rPr>
        <w:t>62</w:t>
      </w:r>
    </w:p>
    <w:p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О Порядке признания 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 xml:space="preserve"> к взысканию </w:t>
      </w:r>
    </w:p>
    <w:p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спис</w:t>
      </w:r>
      <w:r w:rsidR="003D1690" w:rsidRPr="00CF04A2">
        <w:rPr>
          <w:rFonts w:ascii="Times New Roman" w:hAnsi="Times New Roman" w:cs="Times New Roman"/>
          <w:sz w:val="28"/>
          <w:szCs w:val="28"/>
        </w:rPr>
        <w:t>ании</w:t>
      </w:r>
      <w:proofErr w:type="gramEnd"/>
      <w:r w:rsidR="003D1690" w:rsidRPr="00CF04A2">
        <w:rPr>
          <w:rFonts w:ascii="Times New Roman" w:hAnsi="Times New Roman" w:cs="Times New Roman"/>
          <w:sz w:val="28"/>
          <w:szCs w:val="28"/>
        </w:rPr>
        <w:t xml:space="preserve"> задолженности по арендной </w:t>
      </w:r>
      <w:r w:rsidRPr="00CF04A2">
        <w:rPr>
          <w:rFonts w:ascii="Times New Roman" w:hAnsi="Times New Roman" w:cs="Times New Roman"/>
          <w:sz w:val="28"/>
          <w:szCs w:val="28"/>
        </w:rPr>
        <w:t xml:space="preserve">плате </w:t>
      </w:r>
    </w:p>
    <w:p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и пени за использование 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C6A" w:rsidRPr="00CF04A2" w:rsidRDefault="00253099" w:rsidP="003D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имущества и земельных участков,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1B4FE9" w:rsidRDefault="0021059E" w:rsidP="001B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253099" w:rsidRPr="00CF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</w:p>
    <w:p w:rsidR="001B4FE9" w:rsidRPr="00CF04A2" w:rsidRDefault="001B4FE9" w:rsidP="001B4F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1B4FE9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1B4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E9" w:rsidRDefault="00724163" w:rsidP="003D16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CF04A2">
        <w:rPr>
          <w:rFonts w:ascii="Times New Roman" w:hAnsi="Times New Roman" w:cs="Times New Roman"/>
          <w:color w:val="000000"/>
          <w:sz w:val="28"/>
          <w:szCs w:val="28"/>
        </w:rPr>
        <w:t>Волгоградской</w:t>
      </w:r>
      <w:proofErr w:type="gramEnd"/>
    </w:p>
    <w:p w:rsidR="00253099" w:rsidRPr="001B4FE9" w:rsidRDefault="00724163" w:rsidP="003D16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 </w:t>
      </w:r>
      <w:r w:rsidR="00253099"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163" w:rsidRPr="00CF04A2" w:rsidRDefault="00253099" w:rsidP="0072416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04A2">
        <w:rPr>
          <w:rFonts w:ascii="Times New Roman" w:hAnsi="Times New Roman" w:cs="Times New Roman"/>
          <w:sz w:val="28"/>
          <w:szCs w:val="28"/>
        </w:rPr>
        <w:t xml:space="preserve">В целях регулирования процесса взыскания задолженности по арендным платежам за использование муниципального имущества и земельных участков, исключения задолженностей, признанных безнадежными к взысканию в силу причин экономического, социального или правового характера, руководствуясь Гражданским кодексом Российской Федерации, Федеральным </w:t>
      </w:r>
      <w:hyperlink r:id="rId8" w:history="1">
        <w:r w:rsidRPr="00CF0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4A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D157A9" w:rsidRPr="00CF04A2">
          <w:rPr>
            <w:rFonts w:ascii="Times New Roman" w:hAnsi="Times New Roman" w:cs="Times New Roman"/>
            <w:sz w:val="28"/>
            <w:szCs w:val="28"/>
          </w:rPr>
          <w:t>у</w:t>
        </w:r>
        <w:r w:rsidRPr="00CF04A2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</w:t>
      </w:r>
      <w:proofErr w:type="gramEnd"/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области,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23C6A" w:rsidRPr="00CF04A2" w:rsidRDefault="00724163" w:rsidP="007241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</w:t>
      </w:r>
      <w:r w:rsidR="00E13957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CF04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</w:p>
    <w:p w:rsidR="00253099" w:rsidRPr="00CF04A2" w:rsidRDefault="00253099" w:rsidP="0072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1.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1059E" w:rsidRPr="00CF04A2">
        <w:rPr>
          <w:rFonts w:ascii="Times New Roman" w:hAnsi="Times New Roman" w:cs="Times New Roman"/>
          <w:sz w:val="28"/>
          <w:szCs w:val="28"/>
        </w:rPr>
        <w:t>«</w:t>
      </w:r>
      <w:r w:rsidRPr="00CF04A2">
        <w:rPr>
          <w:rFonts w:ascii="Times New Roman" w:hAnsi="Times New Roman" w:cs="Times New Roman"/>
          <w:sz w:val="28"/>
          <w:szCs w:val="28"/>
        </w:rPr>
        <w:t xml:space="preserve">Порядок признания безнадёжной к взысканию и 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 xml:space="preserve"> задолженности по арендной плате и пени за использование муниципального имущества и земельных участков,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549918"/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 w:rsidR="00724163" w:rsidRPr="00CF04A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бюджет).</w:t>
      </w:r>
    </w:p>
    <w:p w:rsidR="00724163" w:rsidRPr="00CF04A2" w:rsidRDefault="00253099" w:rsidP="007241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24163" w:rsidRDefault="00724163" w:rsidP="007241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 в установленном порядке.</w:t>
      </w:r>
    </w:p>
    <w:p w:rsidR="0045111E" w:rsidRPr="00CF04A2" w:rsidRDefault="0045111E" w:rsidP="0072416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24163" w:rsidRPr="00CF04A2" w:rsidRDefault="00724163" w:rsidP="0072416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spellStart"/>
      <w:r w:rsidR="001B4FE9">
        <w:rPr>
          <w:rFonts w:ascii="Times New Roman" w:hAnsi="Times New Roman" w:cs="Times New Roman"/>
          <w:bCs/>
          <w:color w:val="000000"/>
          <w:sz w:val="28"/>
          <w:szCs w:val="28"/>
        </w:rPr>
        <w:t>Цаци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>нского</w:t>
      </w:r>
      <w:proofErr w:type="spellEnd"/>
      <w:r w:rsidR="00451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</w:t>
      </w:r>
      <w:r w:rsidR="004511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B4FE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B4FE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B4FE9">
        <w:rPr>
          <w:rFonts w:ascii="Times New Roman" w:hAnsi="Times New Roman" w:cs="Times New Roman"/>
          <w:bCs/>
          <w:color w:val="000000"/>
          <w:sz w:val="28"/>
          <w:szCs w:val="28"/>
        </w:rPr>
        <w:t>Поп</w:t>
      </w:r>
      <w:r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1B4FE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5E7761" w:rsidRPr="00CF04A2" w:rsidRDefault="005E7761" w:rsidP="00253099">
      <w:pPr>
        <w:pStyle w:val="a3"/>
        <w:ind w:firstLine="4962"/>
        <w:rPr>
          <w:rFonts w:ascii="Times New Roman" w:hAnsi="Times New Roman" w:cs="Times New Roman"/>
        </w:rPr>
      </w:pPr>
    </w:p>
    <w:p w:rsidR="00223C6A" w:rsidRPr="00CF04A2" w:rsidRDefault="000875D4" w:rsidP="000875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13957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724163" w:rsidRPr="00CF04A2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Приложение </w:t>
      </w:r>
    </w:p>
    <w:p w:rsidR="00724163" w:rsidRPr="00CF04A2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724163" w:rsidRPr="00CF04A2" w:rsidRDefault="00724163" w:rsidP="0072416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="001B4FE9">
        <w:rPr>
          <w:rFonts w:ascii="Times New Roman" w:hAnsi="Times New Roman" w:cs="Times New Roman"/>
          <w:color w:val="000000"/>
          <w:sz w:val="24"/>
          <w:szCs w:val="24"/>
        </w:rPr>
        <w:t>Цаци</w:t>
      </w:r>
      <w:r w:rsidRPr="00CF04A2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proofErr w:type="spellEnd"/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724163" w:rsidRPr="00CF04A2" w:rsidRDefault="00724163" w:rsidP="00724163">
      <w:pPr>
        <w:jc w:val="right"/>
        <w:rPr>
          <w:color w:val="000000"/>
          <w:sz w:val="24"/>
          <w:szCs w:val="24"/>
        </w:rPr>
      </w:pP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4511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от 28.08.</w:t>
      </w:r>
      <w:r w:rsidRPr="00CF04A2">
        <w:rPr>
          <w:rFonts w:ascii="Times New Roman" w:hAnsi="Times New Roman" w:cs="Times New Roman"/>
          <w:color w:val="000000"/>
          <w:sz w:val="24"/>
          <w:szCs w:val="24"/>
        </w:rPr>
        <w:t xml:space="preserve">2020 № </w:t>
      </w:r>
      <w:r w:rsidR="0045111E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CF04A2">
        <w:rPr>
          <w:color w:val="000000"/>
          <w:sz w:val="24"/>
          <w:szCs w:val="24"/>
        </w:rPr>
        <w:t xml:space="preserve">  </w:t>
      </w: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099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3260B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признания безнадёжной к взысканию и 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 xml:space="preserve"> задолженности </w:t>
      </w:r>
    </w:p>
    <w:p w:rsidR="0003260B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по арендной плате и пени за использование муниципального имущества</w:t>
      </w:r>
    </w:p>
    <w:p w:rsidR="00253099" w:rsidRPr="00CF04A2" w:rsidRDefault="00253099" w:rsidP="00D157A9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 w:rsidR="00724163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(в части поступления в местный бюджет)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действующим законодательством в целях реального отражения в учете данных о задолженности арендаторов по арендной плате за использование муниципального имущества и земельных участков, а также пеней, начисленных за несвоевременную уплату арендных платежей,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724163"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B4FE9" w:rsidRPr="001B4FE9">
        <w:rPr>
          <w:rFonts w:ascii="Times New Roman" w:hAnsi="Times New Roman" w:cs="Times New Roman"/>
          <w:bCs/>
          <w:color w:val="000000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bCs/>
          <w:color w:val="000000"/>
          <w:sz w:val="28"/>
          <w:szCs w:val="28"/>
        </w:rPr>
        <w:t>Светлоярского</w:t>
      </w:r>
      <w:proofErr w:type="spellEnd"/>
      <w:r w:rsidR="001B4FE9" w:rsidRPr="001B4F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(далее - имущество), взыскание которых оказалось невозможным в силу причин экономического, социального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 xml:space="preserve"> или юридического характера.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1.2. Признаются безнадёжными к взысканию и подлежат списанию задолженность по арендной плате за имущество</w:t>
      </w:r>
      <w:r w:rsidR="00DD5479" w:rsidRPr="00CF04A2">
        <w:rPr>
          <w:rFonts w:ascii="Times New Roman" w:hAnsi="Times New Roman" w:cs="Times New Roman"/>
          <w:sz w:val="28"/>
          <w:szCs w:val="28"/>
        </w:rPr>
        <w:t xml:space="preserve"> и земельные участки</w:t>
      </w:r>
      <w:r w:rsidRPr="00CF04A2">
        <w:rPr>
          <w:rFonts w:ascii="Times New Roman" w:hAnsi="Times New Roman" w:cs="Times New Roman"/>
          <w:sz w:val="28"/>
          <w:szCs w:val="28"/>
        </w:rPr>
        <w:t>, а также пени, начисленные за несвоевременную уплату арендных платежей (далее - задолженность), в случаях: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1) прекращения деятельности юридического лица -  арендатора, в том числе путем ликвидации или путем исключения из Единого государственного реестра юридических 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 xml:space="preserve"> по решению регистрирующего, органа, а также отсутствия сведений о юридическом лице - арендаторе в Едином государственном реестре юридических лиц;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2) признания должника - арендатора банкротом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Pr="00CF04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октября 2002 года №127-ФЗ «О несостоятельности (банкротстве)» </w:t>
      </w:r>
      <w:r w:rsidRPr="00CF04A2">
        <w:rPr>
          <w:rFonts w:ascii="Times New Roman" w:hAnsi="Times New Roman" w:cs="Times New Roman"/>
          <w:sz w:val="28"/>
          <w:szCs w:val="28"/>
        </w:rPr>
        <w:t xml:space="preserve"> в части задолженности, не погашенной по причине недостаточности имущества должника;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3)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смерти или объявления судом физического лица - арендатора умершим (в случае если наследники отсутствуют, признаны недостойными либо договором предусмотрено прекращение обязатель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>учае смерти арендатора);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4) вступления в законную силу решения суда, которым во взыскании задолженности отказано;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5)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решения судебного пристава об окончании исполнительного производства и о возвращении исполнительного документа в связи с невозможностью взыскания;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4A2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CF04A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признание должника отсутствующим должником.</w:t>
      </w:r>
    </w:p>
    <w:p w:rsidR="0021059E" w:rsidRPr="00CF04A2" w:rsidRDefault="0021059E" w:rsidP="0021059E">
      <w:pPr>
        <w:ind w:left="-15"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 xml:space="preserve">од земельными участками, находящихся в муниципальной собственности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 w:rsidR="00724163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понимаются</w:t>
      </w:r>
      <w:r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земельные участки</w:t>
      </w:r>
      <w:r w:rsidR="004022A4"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2A4"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находящиеся в муниципальной собственности</w:t>
      </w:r>
      <w:r w:rsidR="00724163" w:rsidRPr="00CF04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B4FE9" w:rsidRPr="001B4FE9">
        <w:rPr>
          <w:rFonts w:ascii="Times New Roman" w:hAnsi="Times New Roman" w:cs="Times New Roman"/>
          <w:bCs/>
          <w:color w:val="000000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bCs/>
          <w:color w:val="000000"/>
          <w:sz w:val="28"/>
          <w:szCs w:val="28"/>
        </w:rPr>
        <w:t>Светлоярского</w:t>
      </w:r>
      <w:proofErr w:type="spellEnd"/>
      <w:r w:rsidR="001B4FE9" w:rsidRPr="001B4F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4163" w:rsidRPr="00CF04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 w:rsidRPr="00CF04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II. Порядок принятия решения о признании 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к взысканию и 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 xml:space="preserve"> задолженности</w:t>
      </w:r>
    </w:p>
    <w:p w:rsidR="00253099" w:rsidRPr="00CF04A2" w:rsidRDefault="00253099" w:rsidP="002530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2.1. Решение о признании безнадёжной к взысканию и спи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сании задолженности принимается </w:t>
      </w:r>
      <w:r w:rsidRPr="00CF04A2">
        <w:rPr>
          <w:rFonts w:ascii="Times New Roman" w:hAnsi="Times New Roman" w:cs="Times New Roman"/>
          <w:sz w:val="28"/>
          <w:szCs w:val="28"/>
        </w:rPr>
        <w:t xml:space="preserve">комиссией, состав которой утверждается правовым актом 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2.2. Комиссия рассматривает представленные сведения, проверяет их достоверность и принимает решение о списании задолженности или об отказе в списании не позднее 30 дней с момента их представления.</w:t>
      </w: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2.3. Решения Комиссии принимаются простым большинством голосов членов Комиссии по каждому должнику-арендатору индивидуально.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2.4. Решение Комиссии оформляется протоколом в трех экземплярах, которые подписываются председателем и всеми членами Комиссии, участвовавшими в рассмотрении документов.</w:t>
      </w:r>
    </w:p>
    <w:p w:rsidR="00CF04A2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2.5.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Признание безнадёжной к взысканию и списание задолженности производится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 w:rsidRPr="00CF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Комиссии. 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2.6.</w:t>
      </w:r>
      <w:r w:rsidR="00D157A9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Указанное в пункте 2.5. настоящего Порядка 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EA737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списания задолженности</w:t>
      </w:r>
      <w:r w:rsidR="0021059E" w:rsidRPr="00CF04A2">
        <w:rPr>
          <w:rFonts w:ascii="Times New Roman" w:hAnsi="Times New Roman" w:cs="Times New Roman"/>
          <w:sz w:val="28"/>
          <w:szCs w:val="28"/>
        </w:rPr>
        <w:t>.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III. Перечень документов, необходимых для списания</w:t>
      </w: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безнадёжной к взысканию задолженности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D157A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3.1. </w:t>
      </w:r>
      <w:r w:rsidR="00253099" w:rsidRPr="00CF04A2">
        <w:rPr>
          <w:rFonts w:ascii="Times New Roman" w:hAnsi="Times New Roman" w:cs="Times New Roman"/>
          <w:sz w:val="28"/>
          <w:szCs w:val="28"/>
        </w:rPr>
        <w:t>Решение о признании безнадёжной к взысканию и списании задолженности принимается на основании следующих документов: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в случае ликвидации юридического лица - арендатора в соответствии с действующим законодательством или отсутствии сведений о юридическом лице - арендаторе в Едином государственном реестре юридических лиц: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3.1.1. справки о сумме задолженности, подлежащей списанию (приложение №1);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3.1.2. выписки из Единого государственного реестра юридических лиц о ликвидации юридического лица 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>олжника-</w:t>
      </w:r>
      <w:r w:rsidR="00D157A9" w:rsidRPr="00CF04A2">
        <w:rPr>
          <w:rFonts w:ascii="Times New Roman" w:hAnsi="Times New Roman" w:cs="Times New Roman"/>
          <w:sz w:val="28"/>
          <w:szCs w:val="28"/>
        </w:rPr>
        <w:t>арендатора или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об отсутствии сведений о юридическом лице;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3.2.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В</w:t>
      </w:r>
      <w:r w:rsidRPr="00CF04A2">
        <w:rPr>
          <w:rFonts w:ascii="Times New Roman" w:hAnsi="Times New Roman" w:cs="Times New Roman"/>
          <w:sz w:val="28"/>
          <w:szCs w:val="28"/>
        </w:rPr>
        <w:t xml:space="preserve"> случае признания должника-арендатора несостоятельн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ым (банкротом) в соответствии с </w:t>
      </w:r>
      <w:r w:rsidRPr="00CF04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CF0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4A2">
        <w:rPr>
          <w:rFonts w:ascii="Times New Roman" w:hAnsi="Times New Roman" w:cs="Times New Roman"/>
          <w:sz w:val="28"/>
          <w:szCs w:val="28"/>
        </w:rPr>
        <w:t xml:space="preserve"> от 26 октября 2002 года № </w:t>
      </w:r>
      <w:r w:rsidRPr="00CF04A2">
        <w:rPr>
          <w:rFonts w:ascii="Times New Roman" w:hAnsi="Times New Roman" w:cs="Times New Roman"/>
          <w:sz w:val="28"/>
          <w:szCs w:val="28"/>
        </w:rPr>
        <w:lastRenderedPageBreak/>
        <w:t>127-ФЗ «О несостоятельности (банкротстве)» - в части задолженности, не погашенной по причине недостаточности имущества должника: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3.2.1. справки о сумме задолженности, подлежащей списанию;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3.2.2. </w:t>
      </w:r>
      <w:r w:rsidR="00B6454A" w:rsidRPr="00CF04A2">
        <w:rPr>
          <w:rFonts w:ascii="Times New Roman" w:hAnsi="Times New Roman" w:cs="Times New Roman"/>
          <w:sz w:val="28"/>
          <w:szCs w:val="28"/>
        </w:rPr>
        <w:t>копии определения арбитражного суда о завершении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конкурсного производства в отношении должника - арендатора, заверенной </w:t>
      </w:r>
      <w:r w:rsidR="00B6454A" w:rsidRPr="00CF04A2">
        <w:rPr>
          <w:rFonts w:ascii="Times New Roman" w:hAnsi="Times New Roman" w:cs="Times New Roman"/>
          <w:sz w:val="28"/>
          <w:szCs w:val="28"/>
        </w:rPr>
        <w:t>арбитражным судом</w:t>
      </w:r>
      <w:r w:rsidRPr="00CF04A2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3.2.3. выписки из Единого государственного реестра юридических лиц о ликвидации юридического лица – должника-арендатора;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3.3.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в случае смерти или объявления судом физического лица - арендатора умершим (в случае если наследники отсутствуют, признаны недостойными либо договором предусмотрено прекращение обязатель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>учае смерти арендатора):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3.3.1. справки о сумме задолженности, подлежащей списанию;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A2">
        <w:rPr>
          <w:rFonts w:ascii="Times New Roman" w:hAnsi="Times New Roman" w:cs="Times New Roman"/>
          <w:sz w:val="28"/>
          <w:szCs w:val="28"/>
        </w:rPr>
        <w:t>3.3.2</w:t>
      </w:r>
      <w:r w:rsidRPr="001B4FE9">
        <w:rPr>
          <w:rFonts w:ascii="Times New Roman" w:hAnsi="Times New Roman" w:cs="Times New Roman"/>
          <w:sz w:val="28"/>
          <w:szCs w:val="28"/>
        </w:rPr>
        <w:t xml:space="preserve">. </w:t>
      </w:r>
      <w:r w:rsidR="001B4FE9" w:rsidRPr="001B4FE9">
        <w:rPr>
          <w:rFonts w:ascii="Times New Roman" w:hAnsi="Times New Roman"/>
          <w:color w:val="000000"/>
          <w:sz w:val="28"/>
          <w:szCs w:val="28"/>
        </w:rPr>
        <w:t xml:space="preserve">документ, свидетельствующий о смерти </w:t>
      </w:r>
      <w:r w:rsidR="00B6454A" w:rsidRPr="001B4FE9">
        <w:rPr>
          <w:rFonts w:ascii="Times New Roman" w:hAnsi="Times New Roman" w:cs="Times New Roman"/>
          <w:sz w:val="28"/>
          <w:szCs w:val="28"/>
        </w:rPr>
        <w:t>физического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F04A2">
        <w:rPr>
          <w:rFonts w:ascii="Times New Roman" w:hAnsi="Times New Roman" w:cs="Times New Roman"/>
          <w:sz w:val="28"/>
          <w:szCs w:val="28"/>
        </w:rPr>
        <w:t xml:space="preserve"> – </w:t>
      </w:r>
      <w:r w:rsidR="00B6454A" w:rsidRPr="00CF04A2">
        <w:rPr>
          <w:rFonts w:ascii="Times New Roman" w:hAnsi="Times New Roman" w:cs="Times New Roman"/>
          <w:sz w:val="28"/>
          <w:szCs w:val="28"/>
        </w:rPr>
        <w:t>арендатора или</w:t>
      </w:r>
      <w:r w:rsidRPr="00CF04A2">
        <w:rPr>
          <w:rFonts w:ascii="Times New Roman" w:hAnsi="Times New Roman" w:cs="Times New Roman"/>
          <w:sz w:val="28"/>
          <w:szCs w:val="28"/>
        </w:rPr>
        <w:t xml:space="preserve"> копии судебного реш</w:t>
      </w:r>
      <w:bookmarkStart w:id="1" w:name="_GoBack"/>
      <w:bookmarkEnd w:id="1"/>
      <w:r w:rsidRPr="00CF04A2">
        <w:rPr>
          <w:rFonts w:ascii="Times New Roman" w:hAnsi="Times New Roman" w:cs="Times New Roman"/>
          <w:sz w:val="28"/>
          <w:szCs w:val="28"/>
        </w:rPr>
        <w:t>ения об объявлении физического лица – арендатора умершим;</w:t>
      </w:r>
      <w:proofErr w:type="gramEnd"/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A2">
        <w:rPr>
          <w:rFonts w:ascii="Times New Roman" w:hAnsi="Times New Roman" w:cs="Times New Roman"/>
          <w:sz w:val="28"/>
          <w:szCs w:val="28"/>
        </w:rPr>
        <w:t>3.3.3. документа,   подтверждающего   невозможность   взыскания  задолженности с наследника либо документа,   подтверждающего   переход   наследственного имущества физического лица - арендатора, умершего или объявленного судом умершим, к государству (справки соответствующего нотариуса, подтверждающей, что наследники, как по закону, так и по завещанию отсутствуют,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 xml:space="preserve"> наследники </w:t>
      </w:r>
      <w:proofErr w:type="gramStart"/>
      <w:r w:rsidRPr="00CF04A2">
        <w:rPr>
          <w:rFonts w:ascii="Times New Roman" w:hAnsi="Times New Roman" w:cs="Times New Roman"/>
          <w:sz w:val="28"/>
          <w:szCs w:val="28"/>
        </w:rPr>
        <w:t>отказались от наследства и при этом никто из них не указал</w:t>
      </w:r>
      <w:proofErr w:type="gramEnd"/>
      <w:r w:rsidRPr="00CF04A2">
        <w:rPr>
          <w:rFonts w:ascii="Times New Roman" w:hAnsi="Times New Roman" w:cs="Times New Roman"/>
          <w:sz w:val="28"/>
          <w:szCs w:val="28"/>
        </w:rPr>
        <w:t>, что отказывается в пользу другого наследника);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3.4.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 xml:space="preserve">в случае наличия вступивших в законную </w:t>
      </w:r>
      <w:r w:rsidR="00B6454A" w:rsidRPr="00CF04A2">
        <w:rPr>
          <w:rFonts w:ascii="Times New Roman" w:hAnsi="Times New Roman" w:cs="Times New Roman"/>
          <w:sz w:val="28"/>
          <w:szCs w:val="28"/>
        </w:rPr>
        <w:t>силу судебных</w:t>
      </w:r>
      <w:r w:rsidRPr="00CF04A2">
        <w:rPr>
          <w:rFonts w:ascii="Times New Roman" w:hAnsi="Times New Roman" w:cs="Times New Roman"/>
          <w:sz w:val="28"/>
          <w:szCs w:val="28"/>
        </w:rPr>
        <w:t xml:space="preserve"> актов, отказывающих в удовлетворении требований о взыскании задолженности: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3.4.1. справки о сумме задолженности, подлежащей списанию;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3.4.2. копии судебного акта, вступившего в законную </w:t>
      </w:r>
      <w:r w:rsidR="00B6454A" w:rsidRPr="00CF04A2">
        <w:rPr>
          <w:rFonts w:ascii="Times New Roman" w:hAnsi="Times New Roman" w:cs="Times New Roman"/>
          <w:sz w:val="28"/>
          <w:szCs w:val="28"/>
        </w:rPr>
        <w:t>силу, об отказе</w:t>
      </w:r>
      <w:r w:rsidRPr="00CF04A2">
        <w:rPr>
          <w:rFonts w:ascii="Times New Roman" w:hAnsi="Times New Roman" w:cs="Times New Roman"/>
          <w:sz w:val="28"/>
          <w:szCs w:val="28"/>
        </w:rPr>
        <w:t xml:space="preserve">   в удовлетворении требований о взыскании задолженности;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в случае наличия решения судебного пристава об окончании исполнительного производства и о возвращении исполнительного документа в связи с невозможностью взыскания: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3.5.1. справки о сумме задолженности, подлежащей списанию;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3.5.2. решения судебного пристава об окончании исполнительного производства и о возвращении исполнительного документа;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3.6.</w:t>
      </w:r>
      <w:r w:rsidR="00B6454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в случае признания должника-арендатора отсутствующим должником: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3.6.1. справки о сумме задолженности, подлежащей списанию;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3.6.2. документа налогового органа об отсутствии информации о месте регистрации и месте нахождения организации - арендатора; 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3.6.3. сведений   из </w:t>
      </w:r>
      <w:r w:rsidR="00B6454A" w:rsidRPr="00CF04A2">
        <w:rPr>
          <w:rFonts w:ascii="Times New Roman" w:hAnsi="Times New Roman" w:cs="Times New Roman"/>
          <w:sz w:val="28"/>
          <w:szCs w:val="28"/>
        </w:rPr>
        <w:t>органа, осуществляющего</w:t>
      </w:r>
      <w:r w:rsidRPr="00CF04A2">
        <w:rPr>
          <w:rFonts w:ascii="Times New Roman" w:hAnsi="Times New Roman" w:cs="Times New Roman"/>
          <w:sz w:val="28"/>
          <w:szCs w:val="28"/>
        </w:rPr>
        <w:t xml:space="preserve">    государственную регистрацию прав на </w:t>
      </w:r>
      <w:r w:rsidR="00B6454A" w:rsidRPr="00CF04A2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Pr="00CF04A2">
        <w:rPr>
          <w:rFonts w:ascii="Times New Roman" w:hAnsi="Times New Roman" w:cs="Times New Roman"/>
          <w:sz w:val="28"/>
          <w:szCs w:val="28"/>
        </w:rPr>
        <w:t xml:space="preserve"> и сделок с ним, об отсутствии информации о недвижимом имуществе, принадлежащем арендатору на праве собственности; </w:t>
      </w:r>
    </w:p>
    <w:p w:rsidR="00253099" w:rsidRPr="00CF04A2" w:rsidRDefault="00253099" w:rsidP="002530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lastRenderedPageBreak/>
        <w:t>3.6.4. сведений об отсутствии движимого имущества, принадлежащего арендатору на праве собственности.</w:t>
      </w:r>
    </w:p>
    <w:p w:rsidR="00253099" w:rsidRPr="00CF04A2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253099" w:rsidRPr="00CF04A2" w:rsidRDefault="00253099" w:rsidP="0025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099" w:rsidRPr="00CF04A2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>4.1. Изменения, связанные со списанием задолженности, вносятся в отчетность на 1-е число месяца, следующего за месяцем, в котором принято решение о списании задолженности.</w:t>
      </w:r>
    </w:p>
    <w:p w:rsidR="0003260B" w:rsidRDefault="00253099" w:rsidP="00CF0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A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CF04A2" w:rsidRPr="00CF04A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Pr="00CF04A2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 о признании безнадёжной к взысканию и списании задолженности по арендной плате и пени за использование муниципального имущества и земельных учас</w:t>
      </w:r>
      <w:r w:rsidR="00EA737A" w:rsidRPr="00CF04A2">
        <w:rPr>
          <w:rFonts w:ascii="Times New Roman" w:hAnsi="Times New Roman" w:cs="Times New Roman"/>
          <w:sz w:val="28"/>
          <w:szCs w:val="28"/>
        </w:rPr>
        <w:t xml:space="preserve">тков, находящихся </w:t>
      </w:r>
      <w:r w:rsidR="0021059E" w:rsidRPr="00CF04A2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CF04A2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CF04A2" w:rsidRPr="00CF04A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  <w:r w:rsidR="00EA737A" w:rsidRPr="00CF04A2">
        <w:rPr>
          <w:rFonts w:ascii="Times New Roman" w:hAnsi="Times New Roman" w:cs="Times New Roman"/>
          <w:sz w:val="28"/>
          <w:szCs w:val="28"/>
        </w:rPr>
        <w:t xml:space="preserve"> </w:t>
      </w:r>
      <w:r w:rsidR="00B6454A" w:rsidRPr="00CF04A2">
        <w:rPr>
          <w:rFonts w:ascii="Times New Roman" w:hAnsi="Times New Roman" w:cs="Times New Roman"/>
          <w:sz w:val="28"/>
          <w:szCs w:val="28"/>
        </w:rPr>
        <w:t>(</w:t>
      </w:r>
      <w:r w:rsidRPr="00CF04A2">
        <w:rPr>
          <w:rFonts w:ascii="Times New Roman" w:hAnsi="Times New Roman" w:cs="Times New Roman"/>
          <w:sz w:val="28"/>
          <w:szCs w:val="28"/>
        </w:rPr>
        <w:t>в части поступления в местный бюджет.</w:t>
      </w:r>
      <w:proofErr w:type="gramEnd"/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Default="00253099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11E" w:rsidRDefault="0045111E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11E" w:rsidRDefault="0045111E" w:rsidP="00253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703" w:rsidRDefault="00AB2703" w:rsidP="00AB2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3957" w:rsidRDefault="00E13957" w:rsidP="00AB2703">
      <w:pPr>
        <w:pStyle w:val="ConsPlusNormal"/>
        <w:ind w:left="6521"/>
        <w:rPr>
          <w:rFonts w:ascii="Times New Roman" w:hAnsi="Times New Roman" w:cs="Times New Roman"/>
          <w:szCs w:val="22"/>
        </w:rPr>
      </w:pPr>
    </w:p>
    <w:p w:rsidR="00E13957" w:rsidRDefault="00E13957" w:rsidP="00AB2703">
      <w:pPr>
        <w:pStyle w:val="ConsPlusNormal"/>
        <w:ind w:left="6521"/>
        <w:rPr>
          <w:rFonts w:ascii="Times New Roman" w:hAnsi="Times New Roman" w:cs="Times New Roman"/>
          <w:szCs w:val="22"/>
        </w:rPr>
      </w:pPr>
    </w:p>
    <w:p w:rsidR="00253099" w:rsidRPr="0045111E" w:rsidRDefault="00253099" w:rsidP="00AB2703">
      <w:pPr>
        <w:pStyle w:val="ConsPlusNormal"/>
        <w:ind w:left="6521"/>
        <w:rPr>
          <w:rFonts w:ascii="Times New Roman" w:hAnsi="Times New Roman" w:cs="Times New Roman"/>
          <w:szCs w:val="22"/>
        </w:rPr>
      </w:pPr>
      <w:r w:rsidRPr="0045111E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253099" w:rsidRPr="0045111E" w:rsidRDefault="00253099" w:rsidP="0045111E">
      <w:pPr>
        <w:pStyle w:val="ConsPlusNormal"/>
        <w:ind w:left="6521"/>
        <w:rPr>
          <w:rFonts w:ascii="Times New Roman" w:hAnsi="Times New Roman" w:cs="Times New Roman"/>
          <w:szCs w:val="22"/>
        </w:rPr>
      </w:pPr>
      <w:r w:rsidRPr="0045111E">
        <w:rPr>
          <w:rFonts w:ascii="Times New Roman" w:hAnsi="Times New Roman" w:cs="Times New Roman"/>
          <w:szCs w:val="22"/>
        </w:rPr>
        <w:t xml:space="preserve">к Порядку признания безнадёжной к взысканию и </w:t>
      </w:r>
      <w:proofErr w:type="gramStart"/>
      <w:r w:rsidRPr="0045111E">
        <w:rPr>
          <w:rFonts w:ascii="Times New Roman" w:hAnsi="Times New Roman" w:cs="Times New Roman"/>
          <w:szCs w:val="22"/>
        </w:rPr>
        <w:t>списании</w:t>
      </w:r>
      <w:proofErr w:type="gramEnd"/>
      <w:r w:rsidRPr="0045111E">
        <w:rPr>
          <w:rFonts w:ascii="Times New Roman" w:hAnsi="Times New Roman" w:cs="Times New Roman"/>
          <w:szCs w:val="22"/>
        </w:rPr>
        <w:t xml:space="preserve"> задолженности </w:t>
      </w:r>
    </w:p>
    <w:p w:rsidR="00253099" w:rsidRPr="0045111E" w:rsidRDefault="00253099" w:rsidP="00AB2703">
      <w:pPr>
        <w:pStyle w:val="ConsPlusNormal"/>
        <w:ind w:left="6521"/>
        <w:rPr>
          <w:rFonts w:ascii="Times New Roman" w:hAnsi="Times New Roman" w:cs="Times New Roman"/>
          <w:szCs w:val="22"/>
        </w:rPr>
      </w:pPr>
      <w:r w:rsidRPr="0045111E">
        <w:rPr>
          <w:rFonts w:ascii="Times New Roman" w:hAnsi="Times New Roman" w:cs="Times New Roman"/>
          <w:szCs w:val="22"/>
        </w:rPr>
        <w:t xml:space="preserve">по арендной плате и пени </w:t>
      </w:r>
      <w:proofErr w:type="gramStart"/>
      <w:r w:rsidRPr="0045111E">
        <w:rPr>
          <w:rFonts w:ascii="Times New Roman" w:hAnsi="Times New Roman" w:cs="Times New Roman"/>
          <w:szCs w:val="22"/>
        </w:rPr>
        <w:t>за</w:t>
      </w:r>
      <w:proofErr w:type="gramEnd"/>
      <w:r w:rsidRPr="0045111E">
        <w:rPr>
          <w:rFonts w:ascii="Times New Roman" w:hAnsi="Times New Roman" w:cs="Times New Roman"/>
          <w:szCs w:val="22"/>
        </w:rPr>
        <w:t xml:space="preserve"> </w:t>
      </w:r>
    </w:p>
    <w:p w:rsidR="00253099" w:rsidRPr="0045111E" w:rsidRDefault="00253099" w:rsidP="00AB2703">
      <w:pPr>
        <w:pStyle w:val="ConsPlusNormal"/>
        <w:ind w:left="6521"/>
        <w:rPr>
          <w:rFonts w:ascii="Times New Roman" w:hAnsi="Times New Roman" w:cs="Times New Roman"/>
          <w:szCs w:val="22"/>
        </w:rPr>
      </w:pPr>
      <w:r w:rsidRPr="0045111E">
        <w:rPr>
          <w:rFonts w:ascii="Times New Roman" w:hAnsi="Times New Roman" w:cs="Times New Roman"/>
          <w:szCs w:val="22"/>
        </w:rPr>
        <w:t xml:space="preserve">использование </w:t>
      </w:r>
      <w:proofErr w:type="gramStart"/>
      <w:r w:rsidRPr="0045111E">
        <w:rPr>
          <w:rFonts w:ascii="Times New Roman" w:hAnsi="Times New Roman" w:cs="Times New Roman"/>
          <w:szCs w:val="22"/>
        </w:rPr>
        <w:t>муниципального</w:t>
      </w:r>
      <w:proofErr w:type="gramEnd"/>
      <w:r w:rsidRPr="0045111E">
        <w:rPr>
          <w:rFonts w:ascii="Times New Roman" w:hAnsi="Times New Roman" w:cs="Times New Roman"/>
          <w:szCs w:val="22"/>
        </w:rPr>
        <w:t xml:space="preserve"> </w:t>
      </w:r>
    </w:p>
    <w:p w:rsidR="00253099" w:rsidRPr="0045111E" w:rsidRDefault="00253099" w:rsidP="00AB2703">
      <w:pPr>
        <w:pStyle w:val="ConsPlusNormal"/>
        <w:ind w:left="6521"/>
        <w:rPr>
          <w:rFonts w:ascii="Times New Roman" w:hAnsi="Times New Roman" w:cs="Times New Roman"/>
          <w:szCs w:val="22"/>
        </w:rPr>
      </w:pPr>
      <w:r w:rsidRPr="0045111E">
        <w:rPr>
          <w:rFonts w:ascii="Times New Roman" w:hAnsi="Times New Roman" w:cs="Times New Roman"/>
          <w:szCs w:val="22"/>
        </w:rPr>
        <w:t xml:space="preserve">имущества и земельных участков, </w:t>
      </w:r>
    </w:p>
    <w:p w:rsidR="00D90BC1" w:rsidRPr="0045111E" w:rsidRDefault="00253099" w:rsidP="00D90BC1">
      <w:pPr>
        <w:pStyle w:val="ConsPlusNormal"/>
        <w:ind w:left="6521"/>
        <w:rPr>
          <w:rFonts w:ascii="Times New Roman" w:hAnsi="Times New Roman" w:cs="Times New Roman"/>
          <w:szCs w:val="22"/>
        </w:rPr>
      </w:pPr>
      <w:proofErr w:type="gramStart"/>
      <w:r w:rsidRPr="0045111E">
        <w:rPr>
          <w:rFonts w:ascii="Times New Roman" w:hAnsi="Times New Roman" w:cs="Times New Roman"/>
          <w:szCs w:val="22"/>
        </w:rPr>
        <w:t>находящихся</w:t>
      </w:r>
      <w:proofErr w:type="gramEnd"/>
      <w:r w:rsidRPr="0045111E">
        <w:rPr>
          <w:rFonts w:ascii="Times New Roman" w:hAnsi="Times New Roman" w:cs="Times New Roman"/>
          <w:szCs w:val="22"/>
        </w:rPr>
        <w:t xml:space="preserve"> </w:t>
      </w:r>
      <w:r w:rsidR="0021059E" w:rsidRPr="0045111E">
        <w:rPr>
          <w:rFonts w:ascii="Times New Roman" w:hAnsi="Times New Roman" w:cs="Times New Roman"/>
          <w:szCs w:val="22"/>
        </w:rPr>
        <w:t>в муниципальной собственности</w:t>
      </w:r>
      <w:r w:rsidR="001B4FE9" w:rsidRPr="0045111E">
        <w:rPr>
          <w:szCs w:val="22"/>
        </w:rPr>
        <w:t xml:space="preserve"> </w:t>
      </w:r>
      <w:proofErr w:type="spellStart"/>
      <w:r w:rsidR="001B4FE9" w:rsidRPr="0045111E">
        <w:rPr>
          <w:rFonts w:ascii="Times New Roman" w:hAnsi="Times New Roman" w:cs="Times New Roman"/>
          <w:szCs w:val="22"/>
        </w:rPr>
        <w:t>Цацинского</w:t>
      </w:r>
      <w:proofErr w:type="spellEnd"/>
      <w:r w:rsidR="001B4FE9" w:rsidRPr="0045111E">
        <w:rPr>
          <w:rFonts w:ascii="Times New Roman" w:hAnsi="Times New Roman" w:cs="Times New Roman"/>
          <w:szCs w:val="22"/>
        </w:rPr>
        <w:t xml:space="preserve"> сельского поселения  </w:t>
      </w:r>
      <w:proofErr w:type="spellStart"/>
      <w:r w:rsidR="001B4FE9" w:rsidRPr="0045111E">
        <w:rPr>
          <w:rFonts w:ascii="Times New Roman" w:hAnsi="Times New Roman" w:cs="Times New Roman"/>
          <w:szCs w:val="22"/>
        </w:rPr>
        <w:t>Светлоярского</w:t>
      </w:r>
      <w:proofErr w:type="spellEnd"/>
      <w:r w:rsidRPr="0045111E">
        <w:rPr>
          <w:rFonts w:ascii="Times New Roman" w:hAnsi="Times New Roman" w:cs="Times New Roman"/>
          <w:szCs w:val="22"/>
        </w:rPr>
        <w:t xml:space="preserve"> </w:t>
      </w:r>
      <w:r w:rsidR="00D90BC1" w:rsidRPr="0045111E">
        <w:rPr>
          <w:rFonts w:ascii="Times New Roman" w:hAnsi="Times New Roman" w:cs="Times New Roman"/>
          <w:szCs w:val="22"/>
        </w:rPr>
        <w:t xml:space="preserve">муниципального района Волгоградской области </w:t>
      </w:r>
    </w:p>
    <w:p w:rsidR="00253099" w:rsidRPr="0045111E" w:rsidRDefault="00B6454A" w:rsidP="00D90BC1">
      <w:pPr>
        <w:pStyle w:val="ConsPlusNormal"/>
        <w:ind w:left="6521"/>
        <w:rPr>
          <w:rFonts w:ascii="Times New Roman" w:hAnsi="Times New Roman" w:cs="Times New Roman"/>
          <w:szCs w:val="22"/>
        </w:rPr>
      </w:pPr>
      <w:r w:rsidRPr="0045111E">
        <w:rPr>
          <w:rFonts w:ascii="Times New Roman" w:hAnsi="Times New Roman" w:cs="Times New Roman"/>
          <w:szCs w:val="22"/>
        </w:rPr>
        <w:t>(</w:t>
      </w:r>
      <w:r w:rsidR="00253099" w:rsidRPr="0045111E">
        <w:rPr>
          <w:rFonts w:ascii="Times New Roman" w:hAnsi="Times New Roman" w:cs="Times New Roman"/>
          <w:szCs w:val="22"/>
        </w:rPr>
        <w:t>в части поступления в местный бюджет)</w:t>
      </w:r>
    </w:p>
    <w:p w:rsidR="00253099" w:rsidRPr="00626F4B" w:rsidRDefault="00253099" w:rsidP="00253099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90BC1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Бланк </w:t>
      </w:r>
    </w:p>
    <w:p w:rsidR="00253099" w:rsidRDefault="00D90BC1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0B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1B4FE9" w:rsidRPr="001B4FE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1B4FE9" w:rsidRPr="001B4FE9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90BC1">
        <w:rPr>
          <w:rFonts w:ascii="Times New Roman" w:hAnsi="Times New Roman" w:cs="Times New Roman"/>
          <w:sz w:val="28"/>
          <w:szCs w:val="28"/>
        </w:rPr>
        <w:t xml:space="preserve"> </w:t>
      </w:r>
      <w:r w:rsidRPr="00D90BC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D90BC1" w:rsidRDefault="00D90BC1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</w:p>
    <w:p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СПРАВКА</w:t>
      </w:r>
    </w:p>
    <w:p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о сумме задолженности по арендной плате и начисленным пеням</w:t>
      </w:r>
    </w:p>
    <w:p w:rsidR="00253099" w:rsidRPr="00626F4B" w:rsidRDefault="00253099" w:rsidP="002530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>за использование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списанию</w:t>
      </w: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</w:t>
      </w: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            (полное наименование организации, физического лица)</w:t>
      </w: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099" w:rsidRPr="00626F4B" w:rsidRDefault="00253099" w:rsidP="00253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F4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6F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F4B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26F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3099" w:rsidRDefault="00253099" w:rsidP="0025309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91"/>
        <w:gridCol w:w="1920"/>
        <w:gridCol w:w="2400"/>
        <w:gridCol w:w="1924"/>
        <w:gridCol w:w="1985"/>
      </w:tblGrid>
      <w:tr w:rsidR="00253099" w:rsidRPr="00626F4B" w:rsidTr="00BF006A">
        <w:trPr>
          <w:trHeight w:val="240"/>
        </w:trPr>
        <w:tc>
          <w:tcPr>
            <w:tcW w:w="891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0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арендных</w:t>
            </w:r>
            <w:proofErr w:type="gramEnd"/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</w:p>
        </w:tc>
        <w:tc>
          <w:tcPr>
            <w:tcW w:w="2400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арендной плате</w:t>
            </w:r>
          </w:p>
        </w:tc>
        <w:tc>
          <w:tcPr>
            <w:tcW w:w="1924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по пеням</w:t>
            </w:r>
          </w:p>
        </w:tc>
        <w:tc>
          <w:tcPr>
            <w:tcW w:w="1985" w:type="dxa"/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99" w:rsidRPr="00626F4B" w:rsidTr="00BF006A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F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0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3099" w:rsidRPr="00626F4B" w:rsidRDefault="00253099" w:rsidP="00BF0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099" w:rsidRPr="00626F4B" w:rsidRDefault="00253099" w:rsidP="00253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BC1" w:rsidRPr="00D90BC1" w:rsidRDefault="00D90BC1" w:rsidP="00D90BC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proofErr w:type="spellStart"/>
      <w:r w:rsidR="001B4FE9">
        <w:rPr>
          <w:rFonts w:ascii="Times New Roman" w:hAnsi="Times New Roman" w:cs="Times New Roman"/>
          <w:bCs/>
          <w:color w:val="000000"/>
          <w:sz w:val="24"/>
          <w:szCs w:val="24"/>
        </w:rPr>
        <w:t>Цаци</w:t>
      </w:r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>нского</w:t>
      </w:r>
      <w:proofErr w:type="spellEnd"/>
    </w:p>
    <w:p w:rsidR="00253099" w:rsidRPr="00626F4B" w:rsidRDefault="00D90BC1" w:rsidP="00D90B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BC1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Pr="00C01811">
        <w:rPr>
          <w:bCs/>
          <w:color w:val="000000"/>
          <w:sz w:val="24"/>
          <w:szCs w:val="24"/>
        </w:rPr>
        <w:t xml:space="preserve">  </w:t>
      </w:r>
      <w:r w:rsidR="00253099" w:rsidRPr="00626F4B">
        <w:rPr>
          <w:rFonts w:ascii="Times New Roman" w:hAnsi="Times New Roman" w:cs="Times New Roman"/>
          <w:sz w:val="28"/>
          <w:szCs w:val="28"/>
        </w:rPr>
        <w:t>______________ __________________________</w:t>
      </w:r>
    </w:p>
    <w:p w:rsidR="00C026B6" w:rsidRDefault="00253099" w:rsidP="00B64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26F4B">
        <w:rPr>
          <w:rFonts w:ascii="Times New Roman" w:hAnsi="Times New Roman" w:cs="Times New Roman"/>
          <w:sz w:val="28"/>
          <w:szCs w:val="28"/>
        </w:rPr>
        <w:t>(подпись)            (Ф.И.О.)</w:t>
      </w:r>
    </w:p>
    <w:sectPr w:rsidR="00C026B6" w:rsidSect="00D1345F"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22" w:rsidRDefault="00BC6322" w:rsidP="00223C6A">
      <w:pPr>
        <w:spacing w:after="0" w:line="240" w:lineRule="auto"/>
      </w:pPr>
      <w:r>
        <w:separator/>
      </w:r>
    </w:p>
  </w:endnote>
  <w:endnote w:type="continuationSeparator" w:id="0">
    <w:p w:rsidR="00BC6322" w:rsidRDefault="00BC6322" w:rsidP="0022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22" w:rsidRDefault="00BC6322" w:rsidP="00223C6A">
      <w:pPr>
        <w:spacing w:after="0" w:line="240" w:lineRule="auto"/>
      </w:pPr>
      <w:r>
        <w:separator/>
      </w:r>
    </w:p>
  </w:footnote>
  <w:footnote w:type="continuationSeparator" w:id="0">
    <w:p w:rsidR="00BC6322" w:rsidRDefault="00BC6322" w:rsidP="0022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A" w:rsidRPr="00223C6A" w:rsidRDefault="00223C6A" w:rsidP="00223C6A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C5"/>
    <w:multiLevelType w:val="multilevel"/>
    <w:tmpl w:val="73A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591B"/>
    <w:multiLevelType w:val="hybridMultilevel"/>
    <w:tmpl w:val="F1C0E714"/>
    <w:lvl w:ilvl="0" w:tplc="7D3CE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7B72B9"/>
    <w:multiLevelType w:val="multilevel"/>
    <w:tmpl w:val="C93A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2E96"/>
    <w:rsid w:val="00000205"/>
    <w:rsid w:val="0003260B"/>
    <w:rsid w:val="000875D4"/>
    <w:rsid w:val="001B4FE9"/>
    <w:rsid w:val="0021059E"/>
    <w:rsid w:val="00223C6A"/>
    <w:rsid w:val="00253099"/>
    <w:rsid w:val="002B6175"/>
    <w:rsid w:val="002C38DA"/>
    <w:rsid w:val="002C76AD"/>
    <w:rsid w:val="002E70D7"/>
    <w:rsid w:val="003D1690"/>
    <w:rsid w:val="004022A4"/>
    <w:rsid w:val="004242D1"/>
    <w:rsid w:val="0045111E"/>
    <w:rsid w:val="00484A06"/>
    <w:rsid w:val="0049046E"/>
    <w:rsid w:val="004B78EA"/>
    <w:rsid w:val="0052158E"/>
    <w:rsid w:val="00531A27"/>
    <w:rsid w:val="005346A7"/>
    <w:rsid w:val="005E7761"/>
    <w:rsid w:val="00724163"/>
    <w:rsid w:val="00737BBC"/>
    <w:rsid w:val="00752019"/>
    <w:rsid w:val="007F3DFD"/>
    <w:rsid w:val="0090171B"/>
    <w:rsid w:val="00975544"/>
    <w:rsid w:val="009B5146"/>
    <w:rsid w:val="009F2315"/>
    <w:rsid w:val="00A85B03"/>
    <w:rsid w:val="00A949BC"/>
    <w:rsid w:val="00AB2703"/>
    <w:rsid w:val="00B15018"/>
    <w:rsid w:val="00B442B2"/>
    <w:rsid w:val="00B6454A"/>
    <w:rsid w:val="00B96E24"/>
    <w:rsid w:val="00BB5A40"/>
    <w:rsid w:val="00BC3EA5"/>
    <w:rsid w:val="00BC6322"/>
    <w:rsid w:val="00C026B6"/>
    <w:rsid w:val="00C15994"/>
    <w:rsid w:val="00C73FB5"/>
    <w:rsid w:val="00CA36EE"/>
    <w:rsid w:val="00CE2E96"/>
    <w:rsid w:val="00CF04A2"/>
    <w:rsid w:val="00D1345F"/>
    <w:rsid w:val="00D157A9"/>
    <w:rsid w:val="00D46161"/>
    <w:rsid w:val="00D51323"/>
    <w:rsid w:val="00D54B60"/>
    <w:rsid w:val="00D90BC1"/>
    <w:rsid w:val="00DD5479"/>
    <w:rsid w:val="00DF1230"/>
    <w:rsid w:val="00E13957"/>
    <w:rsid w:val="00E73FE8"/>
    <w:rsid w:val="00EA737A"/>
    <w:rsid w:val="00EB4485"/>
    <w:rsid w:val="00EE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2E96"/>
    <w:pPr>
      <w:ind w:left="720"/>
      <w:contextualSpacing/>
    </w:pPr>
  </w:style>
  <w:style w:type="paragraph" w:customStyle="1" w:styleId="ConsPlusNormal">
    <w:name w:val="ConsPlusNormal"/>
    <w:rsid w:val="00253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253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253099"/>
    <w:rPr>
      <w:color w:val="0000FF"/>
      <w:u w:val="single"/>
    </w:rPr>
  </w:style>
  <w:style w:type="paragraph" w:customStyle="1" w:styleId="ConsPlusNonformat">
    <w:name w:val="ConsPlusNonformat"/>
    <w:rsid w:val="00253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C6A"/>
  </w:style>
  <w:style w:type="paragraph" w:styleId="aa">
    <w:name w:val="footer"/>
    <w:basedOn w:val="a"/>
    <w:link w:val="ab"/>
    <w:uiPriority w:val="99"/>
    <w:unhideWhenUsed/>
    <w:rsid w:val="00223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C6A"/>
  </w:style>
  <w:style w:type="paragraph" w:styleId="ac">
    <w:name w:val="Balloon Text"/>
    <w:basedOn w:val="a"/>
    <w:link w:val="ad"/>
    <w:uiPriority w:val="99"/>
    <w:semiHidden/>
    <w:unhideWhenUsed/>
    <w:rsid w:val="00AB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84BF82ACB2544A3E64BE490D0E944C3D8CA614F925ABE7D7FFD5974072AC77EF615FFB7D8B2C256M0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88B2D7064FE9C5E9545C11BF23C9B52AF57C1058495E6B219D1AFE1b9M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F88B2D7064FE9C5E9545C11BF23C9B52AF57C1058495E6B219D1AFE1b9M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84BF82ACB2544A3E655E986BCB44FC1DB9C6F409450EE2920A604230E209053M9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C269-D4EF-435F-9E5A-0B85B81E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Владелец</cp:lastModifiedBy>
  <cp:revision>7</cp:revision>
  <cp:lastPrinted>2020-05-15T05:19:00Z</cp:lastPrinted>
  <dcterms:created xsi:type="dcterms:W3CDTF">2020-08-28T08:04:00Z</dcterms:created>
  <dcterms:modified xsi:type="dcterms:W3CDTF">2020-08-31T08:16:00Z</dcterms:modified>
</cp:coreProperties>
</file>