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AB" w:rsidRPr="003911F2" w:rsidRDefault="005E6DAB" w:rsidP="005E6D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11F2">
        <w:rPr>
          <w:rFonts w:ascii="Times New Roman" w:eastAsia="Times New Roman" w:hAnsi="Times New Roman"/>
          <w:sz w:val="26"/>
          <w:szCs w:val="26"/>
          <w:lang w:eastAsia="ru-RU"/>
        </w:rPr>
        <w:t>ВОЛГОГРАДСКАЯ  ОБЛАСТЬ</w:t>
      </w:r>
    </w:p>
    <w:p w:rsidR="005E6DAB" w:rsidRPr="003911F2" w:rsidRDefault="005E6DAB" w:rsidP="005E6D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11F2">
        <w:rPr>
          <w:rFonts w:ascii="Times New Roman" w:eastAsia="Times New Roman" w:hAnsi="Times New Roman"/>
          <w:sz w:val="26"/>
          <w:szCs w:val="26"/>
          <w:lang w:eastAsia="ru-RU"/>
        </w:rPr>
        <w:t>СВЕТЛОЯРСКИЙ  МУНИЦИПАЛЬНЫЙ  РАЙОН</w:t>
      </w:r>
    </w:p>
    <w:p w:rsidR="005E6DAB" w:rsidRPr="003911F2" w:rsidRDefault="005E6DAB" w:rsidP="005E6D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11F2">
        <w:rPr>
          <w:rFonts w:ascii="Times New Roman" w:eastAsia="Times New Roman" w:hAnsi="Times New Roman"/>
          <w:sz w:val="26"/>
          <w:szCs w:val="26"/>
          <w:lang w:eastAsia="ru-RU"/>
        </w:rPr>
        <w:t>АДМИНИСТРАЦИЯ  ЦАЦИНСКОГО  СЕЛЬСКОГО  ПОСЕЛЕНИЯ</w:t>
      </w:r>
    </w:p>
    <w:p w:rsidR="005E6DAB" w:rsidRPr="003911F2" w:rsidRDefault="005E6DAB" w:rsidP="005E6D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6DAB" w:rsidRPr="003911F2" w:rsidRDefault="005E6DAB" w:rsidP="005E6D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6DAB" w:rsidRPr="003911F2" w:rsidRDefault="005E6DAB" w:rsidP="005E6D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911F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3911F2"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Н О В Л Е Н И Е</w:t>
      </w:r>
    </w:p>
    <w:p w:rsidR="005E6DAB" w:rsidRDefault="005E6DAB" w:rsidP="005E6DA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6DAB" w:rsidRPr="003911F2" w:rsidRDefault="005E6DAB" w:rsidP="005E6DA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24.03.2021</w:t>
      </w:r>
      <w:r w:rsidRPr="003911F2">
        <w:rPr>
          <w:rFonts w:ascii="Times New Roman" w:eastAsia="Times New Roman" w:hAnsi="Times New Roman"/>
          <w:sz w:val="26"/>
          <w:szCs w:val="26"/>
          <w:lang w:eastAsia="ru-RU"/>
        </w:rPr>
        <w:t xml:space="preserve"> г.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№ 14</w:t>
      </w:r>
    </w:p>
    <w:p w:rsidR="005E6DAB" w:rsidRPr="003911F2" w:rsidRDefault="005E6DAB" w:rsidP="005E6D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6DAB" w:rsidRPr="00EB5D9B" w:rsidRDefault="005E6DAB" w:rsidP="005E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5E6DAB" w:rsidRPr="00EB5D9B" w:rsidRDefault="005E6DAB" w:rsidP="005E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Цацинского</w:t>
      </w:r>
      <w:proofErr w:type="spellEnd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6DAB" w:rsidRPr="00EB5D9B" w:rsidRDefault="005E6DAB" w:rsidP="005E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поселения от 18.05.2020г. № 33 «</w:t>
      </w:r>
      <w:bookmarkStart w:id="0" w:name="_Hlk41983959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 </w:t>
      </w:r>
    </w:p>
    <w:p w:rsidR="005E6DAB" w:rsidRPr="00EB5D9B" w:rsidRDefault="005E6DAB" w:rsidP="005E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 программы «Улучшение </w:t>
      </w:r>
    </w:p>
    <w:p w:rsidR="005E6DAB" w:rsidRPr="00EB5D9B" w:rsidRDefault="005E6DAB" w:rsidP="005E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жилищных условий молодых семей </w:t>
      </w:r>
    </w:p>
    <w:p w:rsidR="005E6DAB" w:rsidRPr="00EB5D9B" w:rsidRDefault="005E6DAB" w:rsidP="005E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Цацинского</w:t>
      </w:r>
      <w:proofErr w:type="spellEnd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 поселения </w:t>
      </w:r>
    </w:p>
    <w:p w:rsidR="005E6DAB" w:rsidRPr="00EB5D9B" w:rsidRDefault="005E6DAB" w:rsidP="005E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Светлоярского</w:t>
      </w:r>
      <w:proofErr w:type="spellEnd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5E6DAB" w:rsidRPr="00EB5D9B" w:rsidRDefault="005E6DAB" w:rsidP="005E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 на 2020-2022 годы»</w:t>
      </w:r>
    </w:p>
    <w:p w:rsidR="005E6DAB" w:rsidRPr="00EB5D9B" w:rsidRDefault="005E6DAB" w:rsidP="005E6D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(в редакции постановлений</w:t>
      </w:r>
      <w:r w:rsidRPr="00EB5D9B">
        <w:rPr>
          <w:rFonts w:ascii="Times New Roman" w:eastAsia="Times New Roman" w:hAnsi="Times New Roman"/>
          <w:sz w:val="24"/>
          <w:szCs w:val="24"/>
        </w:rPr>
        <w:t xml:space="preserve"> № 38 от 28.05.20г.;</w:t>
      </w:r>
    </w:p>
    <w:p w:rsidR="005E6DAB" w:rsidRPr="00EB5D9B" w:rsidRDefault="005E6DAB" w:rsidP="005E6D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B5D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B5D9B">
        <w:rPr>
          <w:rFonts w:ascii="Times New Roman" w:eastAsia="Times New Roman" w:hAnsi="Times New Roman"/>
          <w:sz w:val="24"/>
          <w:szCs w:val="24"/>
        </w:rPr>
        <w:t>№ 43 от</w:t>
      </w:r>
      <w:r w:rsidR="00B008C9">
        <w:rPr>
          <w:rFonts w:ascii="Times New Roman" w:eastAsia="Times New Roman" w:hAnsi="Times New Roman"/>
          <w:sz w:val="24"/>
          <w:szCs w:val="24"/>
        </w:rPr>
        <w:t xml:space="preserve"> 05.06.20г, №57 от 10.08.2020г.,</w:t>
      </w:r>
      <w:r w:rsidRPr="00EB5D9B">
        <w:rPr>
          <w:rFonts w:ascii="Times New Roman" w:eastAsia="Times New Roman" w:hAnsi="Times New Roman"/>
          <w:sz w:val="24"/>
          <w:szCs w:val="24"/>
        </w:rPr>
        <w:t xml:space="preserve"> № 77 от 09.11.2020г.)</w:t>
      </w:r>
      <w:bookmarkStart w:id="1" w:name="_GoBack"/>
      <w:bookmarkEnd w:id="1"/>
      <w:proofErr w:type="gramEnd"/>
    </w:p>
    <w:p w:rsidR="005E6DAB" w:rsidRPr="00EB5D9B" w:rsidRDefault="0029662E" w:rsidP="0029662E">
      <w:pPr>
        <w:tabs>
          <w:tab w:val="left" w:pos="4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bookmarkEnd w:id="0"/>
    <w:p w:rsidR="005E6DAB" w:rsidRPr="00EB5D9B" w:rsidRDefault="005E6DAB" w:rsidP="005E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DAB" w:rsidRPr="00EB5D9B" w:rsidRDefault="005E6DAB" w:rsidP="005E6DA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 Бюджетным кодексом РФ,</w:t>
      </w:r>
      <w:r w:rsidRPr="00EB5D9B">
        <w:rPr>
          <w:rFonts w:ascii="Times New Roman" w:hAnsi="Times New Roman"/>
          <w:sz w:val="24"/>
          <w:szCs w:val="24"/>
        </w:rPr>
        <w:t xml:space="preserve"> </w:t>
      </w: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proofErr w:type="spell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Цацинского</w:t>
      </w:r>
      <w:proofErr w:type="spellEnd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Светлоярского</w:t>
      </w:r>
      <w:proofErr w:type="spellEnd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в соответствии с постановлением Правительства Российской Федерации от 12 октября 2017 г. №1243 «О реализации мероприятий федеральных целевых программ, интегрируемых в отдельные государственные программы Российской Федерации», Постановлением Правительства РФ от 30 декабря 2017 г. N 1710 "Об утверждении государственной программы Российской Федерации "Обеспечение доступным и комфортным жильем</w:t>
      </w:r>
      <w:proofErr w:type="gramEnd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коммунальными услугами граждан Российской Федерации"                                                                                                    </w:t>
      </w:r>
    </w:p>
    <w:p w:rsidR="005E6DAB" w:rsidRPr="00EB5D9B" w:rsidRDefault="005E6DAB" w:rsidP="005E6DA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ю:</w:t>
      </w:r>
    </w:p>
    <w:p w:rsidR="0064331A" w:rsidRPr="00EB5D9B" w:rsidRDefault="005E6DAB" w:rsidP="00643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64331A" w:rsidRPr="00EB5D9B">
        <w:rPr>
          <w:rFonts w:ascii="Times New Roman" w:hAnsi="Times New Roman"/>
          <w:sz w:val="24"/>
          <w:szCs w:val="24"/>
          <w:lang w:eastAsia="ar-SA"/>
        </w:rPr>
        <w:t xml:space="preserve">1.Внести в </w:t>
      </w:r>
      <w:r w:rsidR="0064331A" w:rsidRPr="00EB5D9B">
        <w:rPr>
          <w:rFonts w:ascii="Times New Roman" w:eastAsia="Times New Roman" w:hAnsi="Times New Roman"/>
          <w:sz w:val="24"/>
          <w:szCs w:val="24"/>
          <w:lang w:eastAsia="ar-SA"/>
        </w:rPr>
        <w:t xml:space="preserve">постановление администрации </w:t>
      </w:r>
      <w:proofErr w:type="spellStart"/>
      <w:r w:rsidR="0064331A" w:rsidRPr="00EB5D9B">
        <w:rPr>
          <w:rFonts w:ascii="Times New Roman" w:eastAsia="Times New Roman" w:hAnsi="Times New Roman"/>
          <w:sz w:val="24"/>
          <w:szCs w:val="24"/>
          <w:lang w:eastAsia="ar-SA"/>
        </w:rPr>
        <w:t>Цацинского</w:t>
      </w:r>
      <w:proofErr w:type="spellEnd"/>
      <w:r w:rsidR="0064331A" w:rsidRPr="00EB5D9B">
        <w:rPr>
          <w:rFonts w:ascii="Times New Roman" w:eastAsia="Times New Roman" w:hAnsi="Times New Roman"/>
          <w:sz w:val="24"/>
          <w:szCs w:val="24"/>
          <w:lang w:eastAsia="ar-SA"/>
        </w:rPr>
        <w:t xml:space="preserve">  сельского  поселения </w:t>
      </w:r>
      <w:proofErr w:type="spellStart"/>
      <w:r w:rsidR="0064331A" w:rsidRPr="00EB5D9B">
        <w:rPr>
          <w:rFonts w:ascii="Times New Roman" w:eastAsia="Times New Roman" w:hAnsi="Times New Roman"/>
          <w:sz w:val="24"/>
          <w:szCs w:val="24"/>
          <w:lang w:eastAsia="ar-SA"/>
        </w:rPr>
        <w:t>Светлоярского</w:t>
      </w:r>
      <w:proofErr w:type="spellEnd"/>
      <w:r w:rsidR="0064331A" w:rsidRPr="00EB5D9B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Волгоградской области от 18.05.2020  № 33  «Об утверждении  муниципальной  программы «Улучшение жилищных условий молодых семей </w:t>
      </w:r>
      <w:proofErr w:type="spellStart"/>
      <w:r w:rsidR="0064331A" w:rsidRPr="00EB5D9B">
        <w:rPr>
          <w:rFonts w:ascii="Times New Roman" w:eastAsia="Times New Roman" w:hAnsi="Times New Roman"/>
          <w:sz w:val="24"/>
          <w:szCs w:val="24"/>
          <w:lang w:eastAsia="ar-SA"/>
        </w:rPr>
        <w:t>Цацинского</w:t>
      </w:r>
      <w:proofErr w:type="spellEnd"/>
      <w:r w:rsidR="0064331A" w:rsidRPr="00EB5D9B">
        <w:rPr>
          <w:rFonts w:ascii="Times New Roman" w:eastAsia="Times New Roman" w:hAnsi="Times New Roman"/>
          <w:sz w:val="24"/>
          <w:szCs w:val="24"/>
          <w:lang w:eastAsia="ar-SA"/>
        </w:rPr>
        <w:t xml:space="preserve">  сельского  поселения </w:t>
      </w:r>
      <w:proofErr w:type="spellStart"/>
      <w:r w:rsidR="0064331A" w:rsidRPr="00EB5D9B">
        <w:rPr>
          <w:rFonts w:ascii="Times New Roman" w:eastAsia="Times New Roman" w:hAnsi="Times New Roman"/>
          <w:sz w:val="24"/>
          <w:szCs w:val="24"/>
          <w:lang w:eastAsia="ar-SA"/>
        </w:rPr>
        <w:t>Светлоярского</w:t>
      </w:r>
      <w:proofErr w:type="spellEnd"/>
      <w:r w:rsidR="0064331A" w:rsidRPr="00EB5D9B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Волгоградской области на 2020-2022 годы» (в редакции постановлений № 38 от 28.05.20г.; № 43 от 05.06.20г., №57 от 10.08.2020г., № 77 от 09.11ю2020г.) (дале</w:t>
      </w:r>
      <w:proofErr w:type="gramStart"/>
      <w:r w:rsidR="0064331A" w:rsidRPr="00EB5D9B">
        <w:rPr>
          <w:rFonts w:ascii="Times New Roman" w:eastAsia="Times New Roman" w:hAnsi="Times New Roman"/>
          <w:sz w:val="24"/>
          <w:szCs w:val="24"/>
          <w:lang w:eastAsia="ar-SA"/>
        </w:rPr>
        <w:t>е-</w:t>
      </w:r>
      <w:proofErr w:type="gramEnd"/>
      <w:r w:rsidR="0064331A" w:rsidRPr="00EB5D9B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Программа) следующие изменения: </w:t>
      </w:r>
    </w:p>
    <w:p w:rsidR="0064331A" w:rsidRPr="00EB5D9B" w:rsidRDefault="0064331A" w:rsidP="0064331A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31A" w:rsidRPr="00EB5D9B" w:rsidRDefault="005E6DAB" w:rsidP="0064331A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331A" w:rsidRPr="00EB5D9B">
        <w:rPr>
          <w:rFonts w:ascii="Times New Roman" w:eastAsia="Times New Roman" w:hAnsi="Times New Roman"/>
          <w:sz w:val="24"/>
          <w:szCs w:val="24"/>
          <w:lang w:eastAsia="ar-SA"/>
        </w:rPr>
        <w:t>1.1. В Паспорте Программы раздел «Объемы и источники финансирования Программы» изложить в следующей редакции:</w:t>
      </w:r>
    </w:p>
    <w:tbl>
      <w:tblPr>
        <w:tblW w:w="0" w:type="auto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3"/>
        <w:gridCol w:w="6818"/>
      </w:tblGrid>
      <w:tr w:rsidR="0064331A" w:rsidRPr="00EB5D9B" w:rsidTr="00C90201">
        <w:trPr>
          <w:trHeight w:val="3571"/>
        </w:trPr>
        <w:tc>
          <w:tcPr>
            <w:tcW w:w="2753" w:type="dxa"/>
            <w:shd w:val="clear" w:color="auto" w:fill="FFFFFF"/>
          </w:tcPr>
          <w:p w:rsidR="0064331A" w:rsidRPr="00EB5D9B" w:rsidRDefault="0064331A" w:rsidP="0064331A">
            <w:pPr>
              <w:suppressAutoHyphens/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«Объемы и источники финансирования Программы</w:t>
            </w:r>
          </w:p>
        </w:tc>
        <w:tc>
          <w:tcPr>
            <w:tcW w:w="6818" w:type="dxa"/>
            <w:shd w:val="clear" w:color="auto" w:fill="FFFFFF"/>
          </w:tcPr>
          <w:p w:rsidR="0064331A" w:rsidRPr="00EB5D9B" w:rsidRDefault="00017072" w:rsidP="006433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</w:t>
            </w:r>
            <w:r w:rsidR="0064331A"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4331A"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Цацинского</w:t>
            </w:r>
            <w:proofErr w:type="spellEnd"/>
            <w:r w:rsidR="0064331A"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  поселения </w:t>
            </w:r>
            <w:proofErr w:type="spellStart"/>
            <w:r w:rsidR="0064331A"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Свет</w:t>
            </w: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лоярского</w:t>
            </w:r>
            <w:proofErr w:type="spell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 Волгоградской области (далее бюджет сельского поселения), бюджет Волгоградской области, в том числе источником финансового обеспечения которых является субсидия из федерального бюджета (далее -  областной бюджет)</w:t>
            </w:r>
          </w:p>
          <w:p w:rsidR="00017072" w:rsidRPr="00EB5D9B" w:rsidRDefault="00017072" w:rsidP="006433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Pr="00EB5D9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Общий объём финансирования Программы на 2020-2022 гг.</w:t>
            </w: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B5D9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составит</w:t>
            </w:r>
            <w:proofErr w:type="gramStart"/>
            <w:r w:rsidRPr="00EB5D9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64331A" w:rsidRPr="00EB5D9B" w:rsidRDefault="00017072" w:rsidP="006433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сельского поселения –</w:t>
            </w:r>
            <w:r w:rsidR="0029662E"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400,0</w:t>
            </w: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4331A" w:rsidRPr="00EB5D9B" w:rsidRDefault="00017072" w:rsidP="006433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областн</w:t>
            </w:r>
            <w:r w:rsidR="0029662E"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 бюджет   -  1395,5</w:t>
            </w: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29662E" w:rsidRPr="00EB5D9B" w:rsidRDefault="0064331A" w:rsidP="006433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29662E"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собственные и заемные средства молодых семей - 295.5 </w:t>
            </w:r>
            <w:proofErr w:type="spell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29662E" w:rsidRPr="00EB5D9B" w:rsidRDefault="0029662E" w:rsidP="006433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EB5D9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Общий объём финансирования Программы на 2020 год составит:</w:t>
            </w:r>
            <w:r w:rsidR="0064331A"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29662E" w:rsidRPr="00EB5D9B" w:rsidRDefault="0029662E" w:rsidP="002966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бюджет сельского поселения – 00,00 </w:t>
            </w:r>
            <w:proofErr w:type="spell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29662E" w:rsidRPr="00EB5D9B" w:rsidRDefault="0029662E" w:rsidP="002966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областной бюджет   -  00,00 </w:t>
            </w:r>
            <w:proofErr w:type="spell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29662E" w:rsidRPr="00EB5D9B" w:rsidRDefault="0029662E" w:rsidP="002966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собственные и заемные средства молодых семей – 00,00 </w:t>
            </w:r>
            <w:proofErr w:type="spell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29662E" w:rsidRPr="00EB5D9B" w:rsidRDefault="0029662E" w:rsidP="002966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Общий объём финансирования Программы на 2021 год составит:</w:t>
            </w: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29662E" w:rsidRPr="00EB5D9B" w:rsidRDefault="0029662E" w:rsidP="002966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бюджет сельского поселения – 400,0 </w:t>
            </w:r>
            <w:proofErr w:type="spell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29662E" w:rsidRPr="00EB5D9B" w:rsidRDefault="0029662E" w:rsidP="002966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областной бюджет   -  1395,5 </w:t>
            </w:r>
            <w:proofErr w:type="spell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29662E" w:rsidRPr="00EB5D9B" w:rsidRDefault="0029662E" w:rsidP="002966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собственные и заемные средства молодых семей – 295,5 </w:t>
            </w:r>
            <w:proofErr w:type="spell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29662E" w:rsidRPr="00EB5D9B" w:rsidRDefault="0029662E" w:rsidP="002966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Общий объём финансирования Программы на 2022 год составит:</w:t>
            </w: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29662E" w:rsidRPr="00EB5D9B" w:rsidRDefault="0029662E" w:rsidP="002966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бюджет сельского поселения – 00,00 </w:t>
            </w:r>
            <w:proofErr w:type="spell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29662E" w:rsidRPr="00EB5D9B" w:rsidRDefault="0029662E" w:rsidP="002966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областной бюджет   -  00,00 </w:t>
            </w:r>
            <w:proofErr w:type="spell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29662E" w:rsidRPr="00EB5D9B" w:rsidRDefault="0029662E" w:rsidP="002966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собственные и заемные средства молодых семей – 00,00 </w:t>
            </w:r>
            <w:proofErr w:type="spell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29662E" w:rsidRPr="00EB5D9B" w:rsidRDefault="0029662E" w:rsidP="002966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662E" w:rsidRPr="00EB5D9B" w:rsidRDefault="0029662E" w:rsidP="002966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4331A" w:rsidRPr="00EB5D9B" w:rsidRDefault="0064331A" w:rsidP="006433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5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Объемы средств федерального и областного бюджетов уточняются дополнительно с учетом результатов конкурсного отбора субъектов Российской Федерации на участие в реализации федеральной программы по обеспечению жильем молодых семей.</w:t>
            </w:r>
          </w:p>
          <w:p w:rsidR="001654F7" w:rsidRPr="00EB5D9B" w:rsidRDefault="001654F7" w:rsidP="00296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D1791" w:rsidRPr="00EB5D9B" w:rsidRDefault="005D1791" w:rsidP="005D1791">
      <w:pPr>
        <w:pStyle w:val="a3"/>
        <w:numPr>
          <w:ilvl w:val="2"/>
          <w:numId w:val="3"/>
        </w:num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4331A" w:rsidRPr="00EB5D9B">
        <w:rPr>
          <w:rFonts w:ascii="Times New Roman" w:eastAsia="Times New Roman" w:hAnsi="Times New Roman"/>
          <w:sz w:val="24"/>
          <w:szCs w:val="24"/>
          <w:lang w:eastAsia="ru-RU"/>
        </w:rPr>
        <w:t>аздел «Ожидаемые</w:t>
      </w: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конечные результаты реализации Программы» изложить в следующей редакции</w:t>
      </w:r>
      <w:proofErr w:type="gram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5D1791" w:rsidRPr="00EB5D9B" w:rsidRDefault="005D1791" w:rsidP="005D1791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Ожидаемые</w:t>
      </w:r>
      <w:proofErr w:type="gramEnd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конечные      - обеспечение  жильем  4-х  молодых семей;</w:t>
      </w:r>
    </w:p>
    <w:p w:rsidR="00B254BE" w:rsidRPr="00EB5D9B" w:rsidRDefault="005D1791" w:rsidP="00B254BE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результаты реализации</w:t>
      </w:r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создание условий для повышения уровня обеспеченности </w:t>
      </w:r>
    </w:p>
    <w:p w:rsidR="005D1791" w:rsidRPr="00EB5D9B" w:rsidRDefault="00B254BE" w:rsidP="005D1791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Программы»                         жильем молодых семей </w:t>
      </w:r>
      <w:proofErr w:type="spell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Цацинского</w:t>
      </w:r>
      <w:proofErr w:type="spellEnd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B254BE" w:rsidRPr="00EB5D9B" w:rsidRDefault="005D1791" w:rsidP="00B254BE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>Светлоярского</w:t>
      </w:r>
      <w:proofErr w:type="spellEnd"/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района;</w:t>
      </w:r>
    </w:p>
    <w:p w:rsidR="005D1791" w:rsidRPr="00EB5D9B" w:rsidRDefault="005D1791" w:rsidP="005D1791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привлечение в  жилищную  сферу  </w:t>
      </w:r>
      <w:proofErr w:type="gramStart"/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>дополнительных</w:t>
      </w:r>
      <w:proofErr w:type="gramEnd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5D1791" w:rsidRPr="00EB5D9B" w:rsidRDefault="005D1791" w:rsidP="005D1791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>финансовых   сре</w:t>
      </w:r>
      <w:proofErr w:type="gramStart"/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>дств    кр</w:t>
      </w:r>
      <w:proofErr w:type="gramEnd"/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>едитных    и    других</w:t>
      </w: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1791" w:rsidRPr="00EB5D9B" w:rsidRDefault="005D1791" w:rsidP="005D1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>организаций, предоставляющих жилищные кредиты  и</w:t>
      </w:r>
    </w:p>
    <w:p w:rsidR="005D1791" w:rsidRPr="00EB5D9B" w:rsidRDefault="005D1791" w:rsidP="005D1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займы,  в   том   числе   ипотечные,   а   также</w:t>
      </w: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D1791" w:rsidRPr="00EB5D9B" w:rsidRDefault="005D1791" w:rsidP="005D1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>собственных сре</w:t>
      </w:r>
      <w:proofErr w:type="gramStart"/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>дств гр</w:t>
      </w:r>
      <w:proofErr w:type="gramEnd"/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>аждан;</w:t>
      </w: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D1791" w:rsidRPr="00EB5D9B" w:rsidRDefault="005D1791" w:rsidP="005D1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>- улучшение демографической ситуации в поселении;</w:t>
      </w: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5D1791" w:rsidRPr="00EB5D9B" w:rsidRDefault="005D1791" w:rsidP="005D1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>- укрепление семейных отношений молодых семей и</w:t>
      </w: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5D1791" w:rsidRPr="00EB5D9B" w:rsidRDefault="005D1791" w:rsidP="005D1791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социальной напряженности в обществе.</w:t>
      </w:r>
    </w:p>
    <w:p w:rsidR="00AC27BD" w:rsidRPr="00EB5D9B" w:rsidRDefault="005D1791" w:rsidP="005D1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B254BE" w:rsidRPr="00EB5D9B">
        <w:rPr>
          <w:rFonts w:ascii="Times New Roman" w:eastAsia="Times New Roman" w:hAnsi="Times New Roman"/>
          <w:sz w:val="24"/>
          <w:szCs w:val="24"/>
          <w:lang w:eastAsia="ru-RU"/>
        </w:rPr>
        <w:t>Руководителем Программы является Заказчик Программы;</w:t>
      </w:r>
    </w:p>
    <w:p w:rsidR="00AC27BD" w:rsidRPr="00EB5D9B" w:rsidRDefault="00AC27BD" w:rsidP="005D1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4F7" w:rsidRPr="00EB5D9B" w:rsidRDefault="00AC27BD" w:rsidP="001654F7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Пункт 6  Программы</w:t>
      </w:r>
      <w:r w:rsidR="001654F7"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1791"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54F7" w:rsidRPr="00EB5D9B">
        <w:rPr>
          <w:rFonts w:ascii="Times New Roman" w:eastAsia="Times New Roman" w:hAnsi="Times New Roman"/>
          <w:sz w:val="24"/>
          <w:szCs w:val="24"/>
          <w:lang w:eastAsia="ru-RU"/>
        </w:rPr>
        <w:t>«Ресурсное обеспечение Программы</w:t>
      </w:r>
      <w:r w:rsidR="001654F7" w:rsidRPr="00EB5D9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654F7"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proofErr w:type="gram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1654F7" w:rsidRPr="00EB5D9B" w:rsidRDefault="001654F7" w:rsidP="001654F7">
      <w:pPr>
        <w:pStyle w:val="a3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Основными источниками финансирования Программы являются:</w:t>
      </w:r>
    </w:p>
    <w:p w:rsidR="001654F7" w:rsidRPr="00EB5D9B" w:rsidRDefault="001654F7" w:rsidP="001654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   средства областного  бюджета; </w:t>
      </w:r>
    </w:p>
    <w:p w:rsidR="001654F7" w:rsidRPr="00EB5D9B" w:rsidRDefault="001654F7" w:rsidP="001654F7">
      <w:pPr>
        <w:pStyle w:val="a3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-    средства бюджета  </w:t>
      </w:r>
      <w:proofErr w:type="spell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Цацинского</w:t>
      </w:r>
      <w:proofErr w:type="spellEnd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1654F7" w:rsidRPr="00EB5D9B" w:rsidRDefault="001654F7" w:rsidP="001654F7">
      <w:pPr>
        <w:pStyle w:val="a3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-  средства кредитных и других организаций, предоставляющих молодым семьям кредиты и займы на приобретение жилья или строительство индивидуального жилого дома, в том числе ипотечные жилищные кредиты;</w:t>
      </w:r>
    </w:p>
    <w:p w:rsidR="001654F7" w:rsidRPr="00EB5D9B" w:rsidRDefault="001654F7" w:rsidP="001654F7">
      <w:pPr>
        <w:pStyle w:val="a3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- средства молодых семей, используемые для частичной оплаты стоимости приобретаемого жилья или строящегося  жилого дома.</w:t>
      </w:r>
    </w:p>
    <w:p w:rsidR="001654F7" w:rsidRPr="00EB5D9B" w:rsidRDefault="001654F7" w:rsidP="001654F7">
      <w:pPr>
        <w:pStyle w:val="a3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Программы на 2020-2022 годы составит: средства </w:t>
      </w:r>
      <w:proofErr w:type="spell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Цацинского</w:t>
      </w:r>
      <w:proofErr w:type="spellEnd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- 400,00 </w:t>
      </w:r>
      <w:proofErr w:type="spell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. Средства областного бюджета – 1395,50 </w:t>
      </w:r>
      <w:proofErr w:type="spell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. Собственные и заемные средства молодых семей – 295,50 тыс. руб. Объемы средств федерального и областного бюджетов уточняются дополнительно с учетом результатов конкурсного отбора субъектов Российской Федерации на участие в реализации федеральной программы по обеспечению жильем молодых семей.</w:t>
      </w:r>
    </w:p>
    <w:p w:rsidR="001654F7" w:rsidRPr="00EB5D9B" w:rsidRDefault="001654F7" w:rsidP="00165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791" w:rsidRPr="00EB5D9B" w:rsidRDefault="005D1791" w:rsidP="005D1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29662E" w:rsidRPr="00EB5D9B" w:rsidRDefault="0029662E" w:rsidP="002966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EB5D9B">
        <w:rPr>
          <w:rFonts w:ascii="Times New Roman" w:eastAsia="Times New Roman" w:hAnsi="Times New Roman"/>
          <w:sz w:val="24"/>
          <w:szCs w:val="24"/>
          <w:lang w:eastAsia="ar-SA"/>
        </w:rPr>
        <w:t>2.Настоящее постановление вступает в силу после обнародования в установленном порядке.</w:t>
      </w:r>
    </w:p>
    <w:p w:rsidR="005D1791" w:rsidRPr="00EB5D9B" w:rsidRDefault="005D1791" w:rsidP="005D1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791" w:rsidRPr="00EB5D9B" w:rsidRDefault="005D1791" w:rsidP="005D1791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1D8" w:rsidRPr="00EB5D9B" w:rsidRDefault="004321D8" w:rsidP="005D1791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1D8" w:rsidRPr="00EB5D9B" w:rsidRDefault="004321D8" w:rsidP="00432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Цацинского</w:t>
      </w:r>
      <w:proofErr w:type="spellEnd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321D8" w:rsidRPr="00EB5D9B" w:rsidRDefault="004321D8" w:rsidP="00432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proofErr w:type="spellStart"/>
      <w:r w:rsidRPr="00EB5D9B">
        <w:rPr>
          <w:rFonts w:ascii="Times New Roman" w:eastAsia="Times New Roman" w:hAnsi="Times New Roman"/>
          <w:sz w:val="24"/>
          <w:szCs w:val="24"/>
          <w:lang w:eastAsia="ru-RU"/>
        </w:rPr>
        <w:t>Н.Н.Попова</w:t>
      </w:r>
      <w:proofErr w:type="spellEnd"/>
    </w:p>
    <w:p w:rsidR="004321D8" w:rsidRPr="0029662E" w:rsidRDefault="004321D8" w:rsidP="005D1791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321D8" w:rsidRPr="0029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38E"/>
    <w:multiLevelType w:val="multilevel"/>
    <w:tmpl w:val="88165726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4"/>
      </w:rPr>
    </w:lvl>
  </w:abstractNum>
  <w:abstractNum w:abstractNumId="1">
    <w:nsid w:val="72557B20"/>
    <w:multiLevelType w:val="hybridMultilevel"/>
    <w:tmpl w:val="A936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86C6F"/>
    <w:multiLevelType w:val="multilevel"/>
    <w:tmpl w:val="C43A6E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3C"/>
    <w:rsid w:val="00017072"/>
    <w:rsid w:val="001654F7"/>
    <w:rsid w:val="0029662E"/>
    <w:rsid w:val="0037473C"/>
    <w:rsid w:val="004321D8"/>
    <w:rsid w:val="005D1791"/>
    <w:rsid w:val="005E6DAB"/>
    <w:rsid w:val="0064331A"/>
    <w:rsid w:val="00AC27BD"/>
    <w:rsid w:val="00B008C9"/>
    <w:rsid w:val="00B254BE"/>
    <w:rsid w:val="00CA4058"/>
    <w:rsid w:val="00D335D8"/>
    <w:rsid w:val="00E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433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4331A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8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433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4331A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8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2021-03-29T12:56:00Z</cp:lastPrinted>
  <dcterms:created xsi:type="dcterms:W3CDTF">2021-03-29T10:50:00Z</dcterms:created>
  <dcterms:modified xsi:type="dcterms:W3CDTF">2021-03-29T13:01:00Z</dcterms:modified>
</cp:coreProperties>
</file>