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EF" w:rsidRPr="000C4A58" w:rsidRDefault="008D0EEF" w:rsidP="008D0EEF">
      <w:pPr>
        <w:jc w:val="center"/>
        <w:rPr>
          <w:b/>
        </w:rPr>
      </w:pPr>
      <w:r w:rsidRPr="000C4A58">
        <w:rPr>
          <w:b/>
        </w:rPr>
        <w:t>СОВЕТ ДЕПУТАТОВ</w:t>
      </w:r>
    </w:p>
    <w:p w:rsidR="008D0EEF" w:rsidRPr="000C4A58" w:rsidRDefault="008D0EEF" w:rsidP="008D0EEF">
      <w:pPr>
        <w:jc w:val="center"/>
        <w:rPr>
          <w:b/>
        </w:rPr>
      </w:pPr>
      <w:r w:rsidRPr="000C4A58">
        <w:rPr>
          <w:b/>
        </w:rPr>
        <w:t>ЦАЦИНСКОГО СЕЛЬСКОГО ПОСЕЛЕНИЯ СВЕТЛОЯРСКОГО МУНИЦИПАЛЬНОГО РАЙОНА ВОЛГОГРАДСКОЙ ОБЛАСТИ</w:t>
      </w:r>
    </w:p>
    <w:p w:rsidR="008D0EEF" w:rsidRPr="000C4A58" w:rsidRDefault="008D0EEF" w:rsidP="008D0EEF">
      <w:pPr>
        <w:jc w:val="center"/>
        <w:rPr>
          <w:b/>
        </w:rPr>
      </w:pPr>
    </w:p>
    <w:p w:rsidR="008D0EEF" w:rsidRDefault="008D0EEF" w:rsidP="008D0EEF">
      <w:pPr>
        <w:jc w:val="center"/>
      </w:pPr>
    </w:p>
    <w:p w:rsidR="000C4A58" w:rsidRPr="000C4A58" w:rsidRDefault="000C4A58" w:rsidP="008D0EEF">
      <w:pPr>
        <w:jc w:val="center"/>
      </w:pPr>
    </w:p>
    <w:p w:rsidR="008D0EEF" w:rsidRPr="000C4A58" w:rsidRDefault="008D0EEF" w:rsidP="008D0EEF">
      <w:pPr>
        <w:jc w:val="center"/>
        <w:rPr>
          <w:b/>
        </w:rPr>
      </w:pPr>
      <w:r w:rsidRPr="000C4A58">
        <w:rPr>
          <w:b/>
        </w:rPr>
        <w:t>РЕШЕНИЕ</w:t>
      </w:r>
    </w:p>
    <w:p w:rsidR="008D0EEF" w:rsidRPr="000C4A58" w:rsidRDefault="008D0EEF" w:rsidP="008D0EEF">
      <w:pPr>
        <w:jc w:val="both"/>
        <w:rPr>
          <w:b/>
        </w:rPr>
      </w:pPr>
    </w:p>
    <w:p w:rsidR="008D0EEF" w:rsidRPr="000C4A58" w:rsidRDefault="008D0EEF" w:rsidP="008D0EEF">
      <w:pPr>
        <w:jc w:val="both"/>
      </w:pPr>
      <w:r w:rsidRPr="000C4A58">
        <w:rPr>
          <w:b/>
        </w:rPr>
        <w:t xml:space="preserve">08.04.2021.                                                </w:t>
      </w:r>
      <w:r w:rsidR="000C4A58">
        <w:rPr>
          <w:b/>
        </w:rPr>
        <w:t xml:space="preserve">                                                     </w:t>
      </w:r>
      <w:r w:rsidRPr="000C4A58">
        <w:rPr>
          <w:b/>
        </w:rPr>
        <w:t xml:space="preserve"> №</w:t>
      </w:r>
      <w:r w:rsidR="008C0DE7">
        <w:rPr>
          <w:b/>
        </w:rPr>
        <w:t xml:space="preserve"> 32/70</w:t>
      </w:r>
      <w:bookmarkStart w:id="0" w:name="_GoBack"/>
      <w:bookmarkEnd w:id="0"/>
    </w:p>
    <w:p w:rsidR="008D0EEF" w:rsidRDefault="008D0EEF" w:rsidP="008D0EEF">
      <w:pPr>
        <w:jc w:val="both"/>
        <w:rPr>
          <w:b/>
        </w:rPr>
      </w:pPr>
    </w:p>
    <w:p w:rsidR="000C4A58" w:rsidRPr="000C4A58" w:rsidRDefault="000C4A58" w:rsidP="008D0EEF">
      <w:pPr>
        <w:jc w:val="both"/>
        <w:rPr>
          <w:b/>
        </w:rPr>
      </w:pPr>
    </w:p>
    <w:p w:rsidR="008D0EEF" w:rsidRPr="000C4A58" w:rsidRDefault="008D0EEF" w:rsidP="008D0EEF">
      <w:pPr>
        <w:rPr>
          <w:b/>
        </w:rPr>
      </w:pPr>
      <w:r w:rsidRPr="000C4A58">
        <w:rPr>
          <w:b/>
        </w:rPr>
        <w:t>«О передаче осуществления части полномочий</w:t>
      </w:r>
    </w:p>
    <w:p w:rsidR="008D0EEF" w:rsidRPr="000C4A58" w:rsidRDefault="008D0EEF" w:rsidP="008D0EEF">
      <w:pPr>
        <w:rPr>
          <w:b/>
        </w:rPr>
      </w:pPr>
      <w:r w:rsidRPr="000C4A58">
        <w:rPr>
          <w:b/>
        </w:rPr>
        <w:t>по решению вопросов местного значения</w:t>
      </w:r>
    </w:p>
    <w:p w:rsidR="008D0EEF" w:rsidRPr="000C4A58" w:rsidRDefault="008D0EEF" w:rsidP="008D0EEF">
      <w:pPr>
        <w:rPr>
          <w:b/>
        </w:rPr>
      </w:pPr>
      <w:r w:rsidRPr="000C4A58">
        <w:rPr>
          <w:b/>
        </w:rPr>
        <w:t>органу местного самоуправления</w:t>
      </w:r>
    </w:p>
    <w:p w:rsidR="008D0EEF" w:rsidRPr="000C4A58" w:rsidRDefault="008D0EEF" w:rsidP="008D0EEF">
      <w:pPr>
        <w:rPr>
          <w:b/>
        </w:rPr>
      </w:pPr>
      <w:proofErr w:type="spellStart"/>
      <w:r w:rsidRPr="000C4A58">
        <w:rPr>
          <w:b/>
        </w:rPr>
        <w:t>Светлоярского</w:t>
      </w:r>
      <w:proofErr w:type="spellEnd"/>
      <w:r w:rsidRPr="000C4A58">
        <w:rPr>
          <w:b/>
        </w:rPr>
        <w:t xml:space="preserve"> муниципального района</w:t>
      </w:r>
    </w:p>
    <w:p w:rsidR="008D0EEF" w:rsidRPr="000C4A58" w:rsidRDefault="000C4A58" w:rsidP="008D0EEF">
      <w:pPr>
        <w:rPr>
          <w:b/>
        </w:rPr>
      </w:pPr>
      <w:r>
        <w:rPr>
          <w:b/>
        </w:rPr>
        <w:t>Волгоградской области»</w:t>
      </w:r>
    </w:p>
    <w:p w:rsidR="008D0EEF" w:rsidRPr="000C4A58" w:rsidRDefault="008D0EEF" w:rsidP="008D0EEF">
      <w:pPr>
        <w:rPr>
          <w:b/>
        </w:rPr>
      </w:pPr>
    </w:p>
    <w:p w:rsidR="008D0EEF" w:rsidRPr="000C4A58" w:rsidRDefault="008D0EEF" w:rsidP="008D0EEF">
      <w:pPr>
        <w:jc w:val="center"/>
      </w:pPr>
    </w:p>
    <w:p w:rsidR="008D0EEF" w:rsidRPr="000C4A58" w:rsidRDefault="008D0EEF" w:rsidP="008D0EE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58">
        <w:rPr>
          <w:rFonts w:ascii="Times New Roman" w:hAnsi="Times New Roman" w:cs="Times New Roman"/>
          <w:sz w:val="24"/>
          <w:szCs w:val="24"/>
        </w:rPr>
        <w:t xml:space="preserve">Руководствуясь положениями Бюджетного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7C4F92" w:rsidRPr="000C4A58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7C4F92" w:rsidRPr="000C4A58">
        <w:rPr>
          <w:rFonts w:ascii="Times New Roman" w:hAnsi="Times New Roman" w:cs="Times New Roman"/>
          <w:sz w:val="24"/>
          <w:szCs w:val="24"/>
        </w:rPr>
        <w:t xml:space="preserve"> </w:t>
      </w:r>
      <w:r w:rsidRPr="000C4A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C4A58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0C4A5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Совет депутатов </w:t>
      </w:r>
      <w:proofErr w:type="spellStart"/>
      <w:r w:rsidR="007C4F92" w:rsidRPr="000C4A58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0C4A58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8D0EEF" w:rsidRPr="000C4A58" w:rsidRDefault="008D0EEF" w:rsidP="008D0EE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EEF" w:rsidRPr="000C4A58" w:rsidRDefault="008D0EEF" w:rsidP="008D0EE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C4A58">
        <w:rPr>
          <w:rFonts w:ascii="Times New Roman" w:hAnsi="Times New Roman"/>
          <w:b/>
          <w:sz w:val="24"/>
          <w:szCs w:val="24"/>
        </w:rPr>
        <w:t>решил:</w:t>
      </w:r>
    </w:p>
    <w:p w:rsidR="008D0EEF" w:rsidRPr="000C4A58" w:rsidRDefault="008D0EEF" w:rsidP="008D0EE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EEF" w:rsidRPr="000C4A58" w:rsidRDefault="008D0EEF" w:rsidP="008D0EEF">
      <w:pPr>
        <w:autoSpaceDE w:val="0"/>
        <w:autoSpaceDN w:val="0"/>
        <w:adjustRightInd w:val="0"/>
        <w:jc w:val="both"/>
      </w:pPr>
      <w:r w:rsidRPr="000C4A58">
        <w:t xml:space="preserve"> </w:t>
      </w:r>
      <w:r w:rsidRPr="000C4A58">
        <w:tab/>
        <w:t xml:space="preserve">1. </w:t>
      </w:r>
      <w:proofErr w:type="gramStart"/>
      <w:r w:rsidRPr="000C4A58">
        <w:t xml:space="preserve">Передать администрации </w:t>
      </w:r>
      <w:proofErr w:type="spellStart"/>
      <w:r w:rsidRPr="000C4A58">
        <w:t>Светлоярского</w:t>
      </w:r>
      <w:proofErr w:type="spellEnd"/>
      <w:r w:rsidRPr="000C4A58">
        <w:t xml:space="preserve"> муниципального района Волгоградской области часть полномочий по решению вопросов местного значения </w:t>
      </w:r>
      <w:proofErr w:type="spellStart"/>
      <w:r w:rsidR="007C4F92" w:rsidRPr="000C4A58">
        <w:t>Цацинского</w:t>
      </w:r>
      <w:proofErr w:type="spellEnd"/>
      <w:r w:rsidR="007C4F92" w:rsidRPr="000C4A58">
        <w:t xml:space="preserve"> сельского</w:t>
      </w:r>
      <w:r w:rsidRPr="000C4A58">
        <w:t xml:space="preserve"> поселения 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 в сфере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</w:t>
      </w:r>
      <w:proofErr w:type="gramEnd"/>
      <w:r w:rsidRPr="000C4A58">
        <w:t xml:space="preserve"> на них в части реализации мероприятий, связанных с организацией освещения улично-дорожной сети.</w:t>
      </w:r>
    </w:p>
    <w:p w:rsidR="008D0EEF" w:rsidRPr="000C4A58" w:rsidRDefault="008D0EEF" w:rsidP="008D0EEF">
      <w:pPr>
        <w:ind w:firstLine="680"/>
        <w:jc w:val="both"/>
      </w:pPr>
    </w:p>
    <w:p w:rsidR="008D0EEF" w:rsidRPr="000C4A58" w:rsidRDefault="008D0EEF" w:rsidP="008D0EEF">
      <w:pPr>
        <w:ind w:firstLine="680"/>
        <w:jc w:val="both"/>
      </w:pPr>
      <w:r w:rsidRPr="000C4A58">
        <w:t xml:space="preserve">2.  Администрации </w:t>
      </w:r>
      <w:proofErr w:type="spellStart"/>
      <w:r w:rsidR="007C4F92" w:rsidRPr="000C4A58">
        <w:t>Цацинского</w:t>
      </w:r>
      <w:proofErr w:type="spellEnd"/>
      <w:r w:rsidRPr="000C4A58">
        <w:t xml:space="preserve"> сельского поселения заключить соглашение с администрацией </w:t>
      </w:r>
      <w:proofErr w:type="spellStart"/>
      <w:r w:rsidRPr="000C4A58">
        <w:t>Светлоярского</w:t>
      </w:r>
      <w:proofErr w:type="spellEnd"/>
      <w:r w:rsidRPr="000C4A58">
        <w:t xml:space="preserve"> муниципального района Волгоградской области о передаче осуществления части полномочий (далее – Соглашение).</w:t>
      </w:r>
    </w:p>
    <w:p w:rsidR="008D0EEF" w:rsidRPr="000C4A58" w:rsidRDefault="008D0EEF" w:rsidP="008D0EEF">
      <w:pPr>
        <w:ind w:firstLine="680"/>
        <w:jc w:val="both"/>
      </w:pPr>
    </w:p>
    <w:p w:rsidR="008D0EEF" w:rsidRPr="000C4A58" w:rsidRDefault="008D0EEF" w:rsidP="008D0EEF">
      <w:pPr>
        <w:ind w:firstLine="680"/>
        <w:jc w:val="both"/>
      </w:pPr>
      <w:r w:rsidRPr="000C4A58">
        <w:t xml:space="preserve">3. Администрации </w:t>
      </w:r>
      <w:proofErr w:type="spellStart"/>
      <w:r w:rsidR="007C4F92" w:rsidRPr="000C4A58">
        <w:t>Цацинского</w:t>
      </w:r>
      <w:proofErr w:type="spellEnd"/>
      <w:r w:rsidRPr="000C4A58">
        <w:t xml:space="preserve"> сельского поселения предусмотреть в бюджете поселения бюджетные ассигнования на исполнение передаваемых полномочий в объеме, предусмотренном Соглашением.</w:t>
      </w:r>
    </w:p>
    <w:p w:rsidR="008D0EEF" w:rsidRPr="000C4A58" w:rsidRDefault="008D0EEF" w:rsidP="008D0EEF">
      <w:pPr>
        <w:ind w:firstLine="680"/>
        <w:jc w:val="both"/>
      </w:pPr>
    </w:p>
    <w:p w:rsidR="008D0EEF" w:rsidRPr="000C4A58" w:rsidRDefault="008D0EEF" w:rsidP="008D0E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C4A58">
        <w:rPr>
          <w:rFonts w:ascii="Times New Roman" w:hAnsi="Times New Roman"/>
          <w:sz w:val="24"/>
          <w:szCs w:val="24"/>
        </w:rPr>
        <w:tab/>
        <w:t>4. Настоящее  решение  вступает  в  силу  с  момента его подписания и подлежит обнародованию в установленном порядке.</w:t>
      </w:r>
    </w:p>
    <w:p w:rsidR="007C4F92" w:rsidRPr="000C4A58" w:rsidRDefault="007C4F92" w:rsidP="008D0E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C4A58" w:rsidRPr="000C4A58" w:rsidRDefault="000C4A58" w:rsidP="008D0E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4F92" w:rsidRPr="000C4A58" w:rsidRDefault="007C4F92" w:rsidP="008D0E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C4A58">
        <w:rPr>
          <w:rFonts w:ascii="Times New Roman" w:hAnsi="Times New Roman"/>
          <w:sz w:val="24"/>
          <w:szCs w:val="24"/>
        </w:rPr>
        <w:t xml:space="preserve">Председатель Совета депутатов      </w:t>
      </w:r>
      <w:r w:rsidR="000C4A58">
        <w:rPr>
          <w:rFonts w:ascii="Times New Roman" w:hAnsi="Times New Roman"/>
          <w:sz w:val="24"/>
          <w:szCs w:val="24"/>
        </w:rPr>
        <w:t xml:space="preserve">                           </w:t>
      </w:r>
      <w:r w:rsidRPr="000C4A58">
        <w:rPr>
          <w:rFonts w:ascii="Times New Roman" w:hAnsi="Times New Roman"/>
          <w:sz w:val="24"/>
          <w:szCs w:val="24"/>
        </w:rPr>
        <w:t xml:space="preserve"> Глава</w:t>
      </w:r>
    </w:p>
    <w:p w:rsidR="007C4F92" w:rsidRDefault="007C4F92" w:rsidP="008D0E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A58">
        <w:rPr>
          <w:rFonts w:ascii="Times New Roman" w:hAnsi="Times New Roman"/>
          <w:sz w:val="24"/>
          <w:szCs w:val="24"/>
        </w:rPr>
        <w:t>Цацинского</w:t>
      </w:r>
      <w:proofErr w:type="spellEnd"/>
      <w:r w:rsidRPr="000C4A58">
        <w:rPr>
          <w:rFonts w:ascii="Times New Roman" w:hAnsi="Times New Roman"/>
          <w:sz w:val="24"/>
          <w:szCs w:val="24"/>
        </w:rPr>
        <w:t xml:space="preserve"> сельского поселения                              </w:t>
      </w:r>
      <w:proofErr w:type="spellStart"/>
      <w:r w:rsidRPr="000C4A58">
        <w:rPr>
          <w:rFonts w:ascii="Times New Roman" w:hAnsi="Times New Roman"/>
          <w:sz w:val="24"/>
          <w:szCs w:val="24"/>
        </w:rPr>
        <w:t>Цацинского</w:t>
      </w:r>
      <w:proofErr w:type="spellEnd"/>
      <w:r w:rsidRPr="000C4A5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C4A58" w:rsidRDefault="000C4A58" w:rsidP="008D0E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C4A58" w:rsidRPr="000C4A58" w:rsidRDefault="000C4A58" w:rsidP="008D0E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В.В.Лисицкая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_____________ </w:t>
      </w:r>
      <w:proofErr w:type="spellStart"/>
      <w:r>
        <w:rPr>
          <w:rFonts w:ascii="Times New Roman" w:hAnsi="Times New Roman"/>
          <w:sz w:val="24"/>
          <w:szCs w:val="24"/>
        </w:rPr>
        <w:t>Н.Н.Попова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0C4A58" w:rsidRPr="000C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64"/>
    <w:rsid w:val="000C4A58"/>
    <w:rsid w:val="007C4F92"/>
    <w:rsid w:val="008C0DE7"/>
    <w:rsid w:val="008D0EEF"/>
    <w:rsid w:val="008E33B2"/>
    <w:rsid w:val="00AE7264"/>
    <w:rsid w:val="00D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0E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0E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2021-04-16T06:59:00Z</dcterms:created>
  <dcterms:modified xsi:type="dcterms:W3CDTF">2021-04-16T12:26:00Z</dcterms:modified>
</cp:coreProperties>
</file>